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32BC8DB2" w:rsidR="00CD7333" w:rsidRDefault="009D59C7">
      <w:r>
        <w:rPr>
          <w:noProof/>
          <w:lang w:val="en-US"/>
        </w:rPr>
        <w:drawing>
          <wp:anchor distT="0" distB="0" distL="114300" distR="114300" simplePos="0" relativeHeight="251662336" behindDoc="1" locked="0" layoutInCell="1" allowOverlap="1" wp14:anchorId="0694C62D" wp14:editId="4C77CFFC">
            <wp:simplePos x="0" y="0"/>
            <wp:positionH relativeFrom="column">
              <wp:posOffset>5161280</wp:posOffset>
            </wp:positionH>
            <wp:positionV relativeFrom="paragraph">
              <wp:posOffset>-75565</wp:posOffset>
            </wp:positionV>
            <wp:extent cx="866775" cy="504704"/>
            <wp:effectExtent l="0" t="0" r="0" b="381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5" cstate="screen">
                      <a:extLst>
                        <a:ext uri="{28A0092B-C50C-407E-A947-70E740481C1C}">
                          <a14:useLocalDpi xmlns:a14="http://schemas.microsoft.com/office/drawing/2010/main"/>
                        </a:ext>
                      </a:extLst>
                    </a:blip>
                    <a:stretch>
                      <a:fillRect/>
                    </a:stretch>
                  </pic:blipFill>
                  <pic:spPr>
                    <a:xfrm>
                      <a:off x="0" y="0"/>
                      <a:ext cx="866775" cy="504704"/>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1C18DCF3">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00F5BA8" w14:textId="27B58F12" w:rsidR="00CD7333" w:rsidRPr="00CD7333" w:rsidRDefault="009D59C7" w:rsidP="00CD7333">
                            <w:pPr>
                              <w:rPr>
                                <w:color w:val="808080" w:themeColor="background1" w:themeShade="80"/>
                                <w:sz w:val="48"/>
                                <w:szCs w:val="52"/>
                              </w:rPr>
                            </w:pPr>
                            <w:r>
                              <w:rPr>
                                <w:color w:val="808080" w:themeColor="background1" w:themeShade="80"/>
                                <w:sz w:val="48"/>
                                <w:szCs w:val="52"/>
                              </w:rPr>
                              <w:t>DEXXON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500F5BA8" w14:textId="27B58F12" w:rsidR="00CD7333" w:rsidRPr="00CD7333" w:rsidRDefault="009D59C7" w:rsidP="00CD7333">
                      <w:pPr>
                        <w:rPr>
                          <w:color w:val="808080" w:themeColor="background1" w:themeShade="80"/>
                          <w:sz w:val="48"/>
                          <w:szCs w:val="52"/>
                        </w:rPr>
                      </w:pPr>
                      <w:r>
                        <w:rPr>
                          <w:color w:val="808080" w:themeColor="background1" w:themeShade="80"/>
                          <w:sz w:val="48"/>
                          <w:szCs w:val="52"/>
                        </w:rPr>
                        <w:t>DEXXON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442D8EF3"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59B452DF">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706DC35A" w14:textId="77777777" w:rsidR="00CA3678" w:rsidRDefault="00CA3678" w:rsidP="00427635"/>
    <w:p w14:paraId="20DFA19D" w14:textId="77777777" w:rsidR="00D65ACC" w:rsidRDefault="00D65ACC" w:rsidP="00D65ACC">
      <w:pPr>
        <w:rPr>
          <w:b/>
          <w:bCs/>
        </w:rPr>
      </w:pPr>
      <w:r>
        <w:rPr>
          <w:b/>
          <w:bCs/>
          <w:noProof/>
        </w:rPr>
        <w:drawing>
          <wp:inline distT="0" distB="0" distL="0" distR="0" wp14:anchorId="3E47D58F" wp14:editId="617D8578">
            <wp:extent cx="3530600" cy="2353734"/>
            <wp:effectExtent l="0" t="0" r="0" b="0"/>
            <wp:docPr id="10234377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37757" name="Afbeelding 1023437757"/>
                    <pic:cNvPicPr/>
                  </pic:nvPicPr>
                  <pic:blipFill>
                    <a:blip r:embed="rId6" cstate="screen">
                      <a:extLst>
                        <a:ext uri="{28A0092B-C50C-407E-A947-70E740481C1C}">
                          <a14:useLocalDpi xmlns:a14="http://schemas.microsoft.com/office/drawing/2010/main"/>
                        </a:ext>
                      </a:extLst>
                    </a:blip>
                    <a:stretch>
                      <a:fillRect/>
                    </a:stretch>
                  </pic:blipFill>
                  <pic:spPr>
                    <a:xfrm>
                      <a:off x="0" y="0"/>
                      <a:ext cx="3581890" cy="2387927"/>
                    </a:xfrm>
                    <a:prstGeom prst="rect">
                      <a:avLst/>
                    </a:prstGeom>
                  </pic:spPr>
                </pic:pic>
              </a:graphicData>
            </a:graphic>
          </wp:inline>
        </w:drawing>
      </w:r>
      <w:r>
        <w:rPr>
          <w:b/>
          <w:bCs/>
        </w:rPr>
        <w:t xml:space="preserve">   </w:t>
      </w:r>
      <w:r>
        <w:rPr>
          <w:b/>
          <w:bCs/>
          <w:noProof/>
        </w:rPr>
        <w:drawing>
          <wp:inline distT="0" distB="0" distL="0" distR="0" wp14:anchorId="64A837E2" wp14:editId="7839EE72">
            <wp:extent cx="2075657" cy="1744133"/>
            <wp:effectExtent l="0" t="0" r="0" b="0"/>
            <wp:docPr id="9737333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733301" name="Afbeelding 973733301"/>
                    <pic:cNvPicPr/>
                  </pic:nvPicPr>
                  <pic:blipFill rotWithShape="1">
                    <a:blip r:embed="rId7" cstate="screen">
                      <a:extLst>
                        <a:ext uri="{28A0092B-C50C-407E-A947-70E740481C1C}">
                          <a14:useLocalDpi xmlns:a14="http://schemas.microsoft.com/office/drawing/2010/main"/>
                        </a:ext>
                      </a:extLst>
                    </a:blip>
                    <a:srcRect b="-48538"/>
                    <a:stretch>
                      <a:fillRect/>
                    </a:stretch>
                  </pic:blipFill>
                  <pic:spPr bwMode="auto">
                    <a:xfrm>
                      <a:off x="0" y="0"/>
                      <a:ext cx="2135344" cy="1794287"/>
                    </a:xfrm>
                    <a:prstGeom prst="rect">
                      <a:avLst/>
                    </a:prstGeom>
                    <a:ln>
                      <a:noFill/>
                    </a:ln>
                    <a:extLst>
                      <a:ext uri="{53640926-AAD7-44D8-BBD7-CCE9431645EC}">
                        <a14:shadowObscured xmlns:a14="http://schemas.microsoft.com/office/drawing/2010/main"/>
                      </a:ext>
                    </a:extLst>
                  </pic:spPr>
                </pic:pic>
              </a:graphicData>
            </a:graphic>
          </wp:inline>
        </w:drawing>
      </w:r>
    </w:p>
    <w:p w14:paraId="38E6622D" w14:textId="77777777" w:rsidR="009F3CA4" w:rsidRDefault="009F3CA4" w:rsidP="00427635">
      <w:pPr>
        <w:rPr>
          <w:sz w:val="20"/>
        </w:rPr>
      </w:pPr>
    </w:p>
    <w:p w14:paraId="53FE21BF" w14:textId="17844032" w:rsidR="00427635" w:rsidRPr="005D57B6" w:rsidRDefault="00427635" w:rsidP="00427635">
      <w:pPr>
        <w:rPr>
          <w:sz w:val="20"/>
        </w:rPr>
      </w:pPr>
      <w:r w:rsidRPr="005D57B6">
        <w:rPr>
          <w:sz w:val="20"/>
        </w:rPr>
        <w:t>Persbericht</w:t>
      </w:r>
    </w:p>
    <w:p w14:paraId="357FA588" w14:textId="2B7DCC99" w:rsidR="00D65ACC" w:rsidRPr="001009F6" w:rsidRDefault="00D65ACC" w:rsidP="00C71861">
      <w:r>
        <w:rPr>
          <w:sz w:val="20"/>
        </w:rPr>
        <w:t>Oktober 2026</w:t>
      </w:r>
    </w:p>
    <w:p w14:paraId="6267634C" w14:textId="77777777" w:rsidR="00CA3678" w:rsidRPr="00743E70" w:rsidRDefault="00CA3678" w:rsidP="00743E70">
      <w:bookmarkStart w:id="0" w:name="OLE_LINK230"/>
      <w:bookmarkStart w:id="1" w:name="OLE_LINK231"/>
    </w:p>
    <w:bookmarkEnd w:id="0"/>
    <w:bookmarkEnd w:id="1"/>
    <w:p w14:paraId="33F8D958" w14:textId="77777777" w:rsidR="00D65ACC" w:rsidRPr="00D65ACC" w:rsidRDefault="00D65ACC" w:rsidP="00D65ACC">
      <w:pPr>
        <w:rPr>
          <w:b/>
          <w:bCs/>
        </w:rPr>
      </w:pPr>
      <w:r w:rsidRPr="00EA4E3A">
        <w:rPr>
          <w:b/>
          <w:sz w:val="36"/>
          <w:szCs w:val="36"/>
        </w:rPr>
        <w:t>De mooiste herinneringen bewaar je niet alleen in je hoofd</w:t>
      </w:r>
      <w:r w:rsidRPr="00EA4E3A">
        <w:rPr>
          <w:b/>
          <w:bCs/>
          <w:sz w:val="36"/>
          <w:szCs w:val="36"/>
        </w:rPr>
        <w:br/>
      </w:r>
      <w:r w:rsidRPr="00D65ACC">
        <w:rPr>
          <w:b/>
          <w:bCs/>
        </w:rPr>
        <w:t xml:space="preserve">Met de USB-sticks en </w:t>
      </w:r>
      <w:proofErr w:type="spellStart"/>
      <w:r w:rsidRPr="00D65ACC">
        <w:rPr>
          <w:b/>
          <w:bCs/>
        </w:rPr>
        <w:t>SSD's</w:t>
      </w:r>
      <w:proofErr w:type="spellEnd"/>
      <w:r w:rsidRPr="00D65ACC">
        <w:rPr>
          <w:b/>
          <w:bCs/>
        </w:rPr>
        <w:t xml:space="preserve"> van Philips houd je waardevolle foto's en video’s bij de hand</w:t>
      </w:r>
    </w:p>
    <w:p w14:paraId="66F8B0C2" w14:textId="77777777" w:rsidR="00D65ACC" w:rsidRPr="00D65ACC" w:rsidRDefault="00D65ACC" w:rsidP="00D65ACC">
      <w:pPr>
        <w:rPr>
          <w:b/>
        </w:rPr>
      </w:pPr>
    </w:p>
    <w:p w14:paraId="4D7B866A" w14:textId="5B1C05A3" w:rsidR="00D65ACC" w:rsidRDefault="00D65ACC" w:rsidP="00D65ACC">
      <w:pPr>
        <w:rPr>
          <w:b/>
          <w:bCs/>
        </w:rPr>
      </w:pPr>
      <w:r w:rsidRPr="00D65ACC">
        <w:rPr>
          <w:b/>
          <w:bCs/>
        </w:rPr>
        <w:t xml:space="preserve">Die onvergetelijke vakantiefoto's, de eerste stapjes van je kind of dat ene filmpje </w:t>
      </w:r>
      <w:r>
        <w:rPr>
          <w:b/>
          <w:bCs/>
        </w:rPr>
        <w:t>met je vrienden</w:t>
      </w:r>
      <w:r w:rsidRPr="00D65ACC">
        <w:rPr>
          <w:b/>
          <w:bCs/>
        </w:rPr>
        <w:t>.</w:t>
      </w:r>
      <w:r w:rsidR="00EA4E3A">
        <w:rPr>
          <w:b/>
          <w:bCs/>
        </w:rPr>
        <w:t xml:space="preserve"> </w:t>
      </w:r>
      <w:r w:rsidRPr="00D65ACC">
        <w:rPr>
          <w:b/>
          <w:bCs/>
        </w:rPr>
        <w:t>Sommige herinneringen wil je voor altijd bewaren. Maar waar laat je al die foto's en video's? Op je telefoon of computer staan vaak duizenden bestanden die je absoluut niet kwijt wilt raken. Met een USB-stick</w:t>
      </w:r>
      <w:r w:rsidR="00D26284">
        <w:rPr>
          <w:b/>
          <w:bCs/>
        </w:rPr>
        <w:t>, memory card</w:t>
      </w:r>
      <w:r w:rsidRPr="00D65ACC">
        <w:rPr>
          <w:b/>
          <w:bCs/>
        </w:rPr>
        <w:t xml:space="preserve"> of externe SSD maak je eenvoudig een extra kopie. Zoals met de compacte Philips USB 3.1 Moon, waarmee je maar liefst 128 GB aan foto's, video's en andere bestanden altijd bij de hand hebt.</w:t>
      </w:r>
    </w:p>
    <w:p w14:paraId="39EF58E7" w14:textId="77777777" w:rsidR="00D65ACC" w:rsidRPr="00D65ACC" w:rsidRDefault="00D65ACC" w:rsidP="00D65ACC"/>
    <w:p w14:paraId="16E05FC9" w14:textId="77777777" w:rsidR="00D65ACC" w:rsidRDefault="00D65ACC" w:rsidP="00D65ACC">
      <w:r w:rsidRPr="00D65ACC">
        <w:t>Onze telefoons en computers staan vol met dierbare herinneringen. Maar hoe vaak sta je erbij stil waar al die bestanden eigenlijk zijn opgeslagen? En wat gebeurt er als je telefoon kwijtraakt of je computer ermee ophoudt? Zonder reservekopie kunnen duizenden foto's en video's verloren gaan. Reden genoeg om regelmatig een back-up te maken.</w:t>
      </w:r>
    </w:p>
    <w:p w14:paraId="5C17F3BD" w14:textId="77777777" w:rsidR="00D65ACC" w:rsidRPr="00D65ACC" w:rsidRDefault="00D65ACC" w:rsidP="00D65ACC"/>
    <w:p w14:paraId="38C75C3D" w14:textId="77777777" w:rsidR="00D65ACC" w:rsidRPr="00D65ACC" w:rsidRDefault="00D65ACC" w:rsidP="00D65ACC">
      <w:r w:rsidRPr="00D65ACC">
        <w:rPr>
          <w:b/>
          <w:bCs/>
        </w:rPr>
        <w:t>Je herinneringen in eigen hand</w:t>
      </w:r>
    </w:p>
    <w:p w14:paraId="532A6F2B" w14:textId="77777777" w:rsidR="00D65ACC" w:rsidRDefault="00D65ACC" w:rsidP="00D65ACC">
      <w:r w:rsidRPr="00D65ACC">
        <w:t>Met een USB-stick of externe SSD bepaal je zelf welke bestanden je bewaart en waar je ze opslaat. Je hebt geen internetverbinding nodig en kunt foto's, video's en documenten eenvoudig meenemen of overzetten naar een andere computer. Ook handig als je vakantiefoto's wilt delen met familie of belangrijke documenten apart wilt bewaren.</w:t>
      </w:r>
    </w:p>
    <w:p w14:paraId="6050417B" w14:textId="77777777" w:rsidR="00D65ACC" w:rsidRPr="00D65ACC" w:rsidRDefault="00D65ACC" w:rsidP="00D65ACC"/>
    <w:p w14:paraId="1DF7AAC0" w14:textId="77777777" w:rsidR="00D65ACC" w:rsidRDefault="00D65ACC" w:rsidP="00D65ACC">
      <w:r w:rsidRPr="00D65ACC">
        <w:t xml:space="preserve">Philips biedt hiervoor verschillende opslagmogelijkheden, van compacte USB-sticks en geheugenkaarten tot externe </w:t>
      </w:r>
      <w:proofErr w:type="spellStart"/>
      <w:r w:rsidRPr="00D65ACC">
        <w:t>SSD's</w:t>
      </w:r>
      <w:proofErr w:type="spellEnd"/>
      <w:r w:rsidRPr="00D65ACC">
        <w:t xml:space="preserve"> met opslagcapaciteiten tot 2 TB.</w:t>
      </w:r>
    </w:p>
    <w:p w14:paraId="79AF4605" w14:textId="77777777" w:rsidR="00D65ACC" w:rsidRPr="00D65ACC" w:rsidRDefault="00D65ACC" w:rsidP="00D65ACC"/>
    <w:p w14:paraId="415E5154" w14:textId="77777777" w:rsidR="00D65ACC" w:rsidRPr="00D65ACC" w:rsidRDefault="00D65ACC" w:rsidP="00D65ACC">
      <w:r w:rsidRPr="00D65ACC">
        <w:rPr>
          <w:b/>
          <w:bCs/>
        </w:rPr>
        <w:t>Je mooiste foto's altijd bij de hand</w:t>
      </w:r>
    </w:p>
    <w:p w14:paraId="5A62EB97" w14:textId="77777777" w:rsidR="00D65ACC" w:rsidRDefault="00D65ACC" w:rsidP="00D65ACC">
      <w:r w:rsidRPr="00D65ACC">
        <w:t>Een handig voorbeeld is de Philips USB 3.1 Moon. Deze compacte USB-stick heeft een opslagcapaciteit van 128 GB, goed voor duizenden foto's, video's en andere bestanden. Dankzij USB 3.1, met leessnelheden tot 180 MB/s en schrijfsnelheden tot 45 MB/s, zet je bestanden snel over.</w:t>
      </w:r>
    </w:p>
    <w:p w14:paraId="22827965" w14:textId="77777777" w:rsidR="00D65ACC" w:rsidRPr="00D65ACC" w:rsidRDefault="00D65ACC" w:rsidP="00D65ACC"/>
    <w:p w14:paraId="1FF4E529" w14:textId="77777777" w:rsidR="00D65ACC" w:rsidRDefault="00D65ACC" w:rsidP="00D65ACC">
      <w:r w:rsidRPr="00D65ACC">
        <w:t>De Moon heeft een stijlvolle aluminium behuizing en een praktisch ontwerp zonder losse dop. Met het geïntegreerde sleutelringoog bevestig je hem eenvoudig aan je sleutelbos of tas. Zo neem je je belangrijkste bestanden gemakkelijk overal mee naartoe. De USB-A-aansluiting is geschikt voor laptops en pc's met een USB-A-poort en werkt ook met oudere USB 2.0-aansluitingen.</w:t>
      </w:r>
    </w:p>
    <w:p w14:paraId="4946DBF5" w14:textId="77777777" w:rsidR="00D65ACC" w:rsidRPr="00D65ACC" w:rsidRDefault="00D65ACC" w:rsidP="00D65ACC"/>
    <w:p w14:paraId="11081F8D" w14:textId="77777777" w:rsidR="00D65ACC" w:rsidRPr="00D65ACC" w:rsidRDefault="00D65ACC" w:rsidP="00D65ACC">
      <w:r w:rsidRPr="00D65ACC">
        <w:rPr>
          <w:b/>
          <w:bCs/>
        </w:rPr>
        <w:t>Bewaar je herinneringen op meerdere plekken</w:t>
      </w:r>
    </w:p>
    <w:p w14:paraId="7FAF2CE6" w14:textId="77777777" w:rsidR="00D65ACC" w:rsidRDefault="00D65ACC" w:rsidP="00D65ACC">
      <w:r w:rsidRPr="00D65ACC">
        <w:t>Hoe betrouwbaar een opslagmedium ook is, het blijft verstandig om waardevolle bestanden op meerdere plekken te bewaren. Een telefoon kan kwijtraken, een computer kan defect raken en ook een USB-stick of SSD is niet onverwoestbaar.</w:t>
      </w:r>
    </w:p>
    <w:p w14:paraId="134A3C62" w14:textId="77777777" w:rsidR="00D65ACC" w:rsidRPr="00D65ACC" w:rsidRDefault="00D65ACC" w:rsidP="00D65ACC"/>
    <w:p w14:paraId="7E5A7B19" w14:textId="77777777" w:rsidR="00D65ACC" w:rsidRPr="00D65ACC" w:rsidRDefault="00D65ACC" w:rsidP="00D65ACC">
      <w:r w:rsidRPr="00D65ACC">
        <w:t>Maak daarom regelmatig een extra kopie van je belangrijkste foto's, video's en documenten. Bewaar die op een andere, veilige plek dan je computer of telefoon. Zo verklein je de kans dat je dierbare herinneringen kwijtraakt. Want sommige momenten zijn onvervangbaar. De herinneringen eraan wil je voor altijd bewaren.</w:t>
      </w:r>
    </w:p>
    <w:p w14:paraId="0EA2DCD2" w14:textId="77777777" w:rsidR="00D65ACC" w:rsidRPr="00D65ACC" w:rsidRDefault="00D65ACC" w:rsidP="00D65ACC"/>
    <w:p w14:paraId="3C84BD40" w14:textId="2953D580" w:rsidR="00D65ACC" w:rsidRPr="00D65ACC" w:rsidRDefault="00D65ACC" w:rsidP="00D65ACC">
      <w:pPr>
        <w:rPr>
          <w:b/>
        </w:rPr>
      </w:pPr>
      <w:r w:rsidRPr="00D65ACC">
        <w:rPr>
          <w:b/>
        </w:rPr>
        <w:t>Informatie</w:t>
      </w:r>
    </w:p>
    <w:p w14:paraId="421646A6" w14:textId="7747C4FC" w:rsidR="00665B4A" w:rsidRDefault="00D65ACC" w:rsidP="00665B4A">
      <w:r w:rsidRPr="00D65ACC">
        <w:rPr>
          <w:bCs/>
        </w:rPr>
        <w:t xml:space="preserve">Meer informatie over de USB-sticks, geheugenkaarten en </w:t>
      </w:r>
      <w:proofErr w:type="spellStart"/>
      <w:r w:rsidRPr="00D65ACC">
        <w:rPr>
          <w:bCs/>
        </w:rPr>
        <w:t>SSD's</w:t>
      </w:r>
      <w:proofErr w:type="spellEnd"/>
      <w:r w:rsidRPr="00D65ACC">
        <w:rPr>
          <w:bCs/>
        </w:rPr>
        <w:t xml:space="preserve"> van Philips vind je op </w:t>
      </w:r>
      <w:hyperlink r:id="rId8" w:history="1">
        <w:r w:rsidRPr="00D65ACC">
          <w:rPr>
            <w:rStyle w:val="Hyperlink"/>
            <w:bCs/>
          </w:rPr>
          <w:t>www.phili</w:t>
        </w:r>
        <w:r w:rsidRPr="00D65ACC">
          <w:rPr>
            <w:rStyle w:val="Hyperlink"/>
            <w:bCs/>
          </w:rPr>
          <w:t>p</w:t>
        </w:r>
        <w:r w:rsidRPr="00D65ACC">
          <w:rPr>
            <w:rStyle w:val="Hyperlink"/>
            <w:bCs/>
          </w:rPr>
          <w:t>s-media.com</w:t>
        </w:r>
      </w:hyperlink>
      <w:r w:rsidRPr="00D65ACC">
        <w:rPr>
          <w:bCs/>
        </w:rPr>
        <w:t xml:space="preserve">. </w:t>
      </w:r>
      <w:r w:rsidR="00665B4A" w:rsidRPr="00E50CFF">
        <w:t>De Philips USB 3.1 Moon is verkrijgbaar bij elektronicaspeciaalzaken en webshops. Consumentenadviesprijs: van €14,99 (32GB) tot €34,99 (128GB).</w:t>
      </w:r>
    </w:p>
    <w:p w14:paraId="20263CCA" w14:textId="77777777" w:rsidR="00D65ACC" w:rsidRDefault="00D65ACC" w:rsidP="00665B4A"/>
    <w:p w14:paraId="1D970742" w14:textId="77777777" w:rsidR="00665B4A" w:rsidRDefault="00665B4A" w:rsidP="00665B4A"/>
    <w:p w14:paraId="437C36CB" w14:textId="2F07529D" w:rsidR="00665B4A" w:rsidRDefault="00D65ACC" w:rsidP="00665B4A">
      <w:r>
        <w:rPr>
          <w:noProof/>
        </w:rPr>
        <w:drawing>
          <wp:inline distT="0" distB="0" distL="0" distR="0" wp14:anchorId="11024AF0" wp14:editId="277648C0">
            <wp:extent cx="2162680" cy="1439334"/>
            <wp:effectExtent l="0" t="0" r="0" b="0"/>
            <wp:docPr id="62906751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67516" name="Afbeelding 629067516"/>
                    <pic:cNvPicPr/>
                  </pic:nvPicPr>
                  <pic:blipFill>
                    <a:blip r:embed="rId9" cstate="screen">
                      <a:extLst>
                        <a:ext uri="{28A0092B-C50C-407E-A947-70E740481C1C}">
                          <a14:useLocalDpi xmlns:a14="http://schemas.microsoft.com/office/drawing/2010/main"/>
                        </a:ext>
                      </a:extLst>
                    </a:blip>
                    <a:stretch>
                      <a:fillRect/>
                    </a:stretch>
                  </pic:blipFill>
                  <pic:spPr>
                    <a:xfrm>
                      <a:off x="0" y="0"/>
                      <a:ext cx="2211718" cy="1471971"/>
                    </a:xfrm>
                    <a:prstGeom prst="rect">
                      <a:avLst/>
                    </a:prstGeom>
                  </pic:spPr>
                </pic:pic>
              </a:graphicData>
            </a:graphic>
          </wp:inline>
        </w:drawing>
      </w:r>
      <w:r>
        <w:t xml:space="preserve">  </w:t>
      </w:r>
      <w:r>
        <w:rPr>
          <w:noProof/>
        </w:rPr>
        <w:drawing>
          <wp:inline distT="0" distB="0" distL="0" distR="0" wp14:anchorId="7DAB7A00" wp14:editId="5A2FF932">
            <wp:extent cx="1900705" cy="1430867"/>
            <wp:effectExtent l="0" t="0" r="4445" b="4445"/>
            <wp:docPr id="44477335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73356" name="Afbeelding 444773356"/>
                    <pic:cNvPicPr/>
                  </pic:nvPicPr>
                  <pic:blipFill rotWithShape="1">
                    <a:blip r:embed="rId10" cstate="screen">
                      <a:extLst>
                        <a:ext uri="{28A0092B-C50C-407E-A947-70E740481C1C}">
                          <a14:useLocalDpi xmlns:a14="http://schemas.microsoft.com/office/drawing/2010/main"/>
                        </a:ext>
                      </a:extLst>
                    </a:blip>
                    <a:srcRect/>
                    <a:stretch>
                      <a:fillRect/>
                    </a:stretch>
                  </pic:blipFill>
                  <pic:spPr bwMode="auto">
                    <a:xfrm>
                      <a:off x="0" y="0"/>
                      <a:ext cx="1934375" cy="1456214"/>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5D1D7F34" wp14:editId="5B800AEC">
            <wp:extent cx="1613923" cy="1439333"/>
            <wp:effectExtent l="0" t="0" r="0" b="0"/>
            <wp:docPr id="21886741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867412" name="Afbeelding 218867412"/>
                    <pic:cNvPicPr/>
                  </pic:nvPicPr>
                  <pic:blipFill rotWithShape="1">
                    <a:blip r:embed="rId11" cstate="screen">
                      <a:extLst>
                        <a:ext uri="{28A0092B-C50C-407E-A947-70E740481C1C}">
                          <a14:useLocalDpi xmlns:a14="http://schemas.microsoft.com/office/drawing/2010/main"/>
                        </a:ext>
                      </a:extLst>
                    </a:blip>
                    <a:srcRect/>
                    <a:stretch>
                      <a:fillRect/>
                    </a:stretch>
                  </pic:blipFill>
                  <pic:spPr bwMode="auto">
                    <a:xfrm>
                      <a:off x="0" y="0"/>
                      <a:ext cx="1633878" cy="1457129"/>
                    </a:xfrm>
                    <a:prstGeom prst="rect">
                      <a:avLst/>
                    </a:prstGeom>
                    <a:ln>
                      <a:noFill/>
                    </a:ln>
                    <a:extLst>
                      <a:ext uri="{53640926-AAD7-44D8-BBD7-CCE9431645EC}">
                        <a14:shadowObscured xmlns:a14="http://schemas.microsoft.com/office/drawing/2010/main"/>
                      </a:ext>
                    </a:extLst>
                  </pic:spPr>
                </pic:pic>
              </a:graphicData>
            </a:graphic>
          </wp:inline>
        </w:drawing>
      </w:r>
    </w:p>
    <w:p w14:paraId="3ED2F1AE" w14:textId="77777777" w:rsidR="00D65ACC" w:rsidRDefault="00D65ACC" w:rsidP="00665B4A"/>
    <w:p w14:paraId="2F16B8C4" w14:textId="77777777" w:rsidR="00D65ACC" w:rsidRDefault="00D65ACC" w:rsidP="00665B4A"/>
    <w:p w14:paraId="671E695C" w14:textId="77777777" w:rsidR="00665B4A" w:rsidRPr="006D351B" w:rsidRDefault="00665B4A" w:rsidP="00665B4A">
      <w:pPr>
        <w:rPr>
          <w:b/>
          <w:bCs/>
          <w:i/>
          <w:iCs/>
        </w:rPr>
      </w:pPr>
      <w:r w:rsidRPr="006D351B">
        <w:rPr>
          <w:b/>
          <w:bCs/>
          <w:i/>
          <w:iCs/>
        </w:rPr>
        <w:t>Over Philips opslagmedia</w:t>
      </w:r>
    </w:p>
    <w:p w14:paraId="14BCDBF8" w14:textId="77777777" w:rsidR="00665B4A" w:rsidRDefault="00665B4A" w:rsidP="00665B4A">
      <w:pPr>
        <w:rPr>
          <w:i/>
          <w:iCs/>
        </w:rPr>
      </w:pPr>
      <w:r w:rsidRPr="006D351B">
        <w:rPr>
          <w:i/>
          <w:iCs/>
        </w:rPr>
        <w:t xml:space="preserve">Al meer dan een eeuw </w:t>
      </w:r>
      <w:r>
        <w:rPr>
          <w:i/>
          <w:iCs/>
        </w:rPr>
        <w:t xml:space="preserve">is Philips </w:t>
      </w:r>
      <w:r w:rsidRPr="006D351B">
        <w:rPr>
          <w:i/>
          <w:iCs/>
        </w:rPr>
        <w:t>toegewijd aan het leveren van producten die voldoen aan de hoogste normen van prestaties, duurzaamheid en gebruikerservaring</w:t>
      </w:r>
      <w:r>
        <w:rPr>
          <w:i/>
          <w:iCs/>
        </w:rPr>
        <w:t xml:space="preserve">. Dit geldt ook voor Philips opslagmedia. </w:t>
      </w:r>
      <w:r w:rsidRPr="006D351B">
        <w:rPr>
          <w:i/>
          <w:iCs/>
        </w:rPr>
        <w:t>Of je nu op zoek bent naar handige USB- flashdrives, krachtige SSD-schijven of veelzijdige (Micro) SD-kaarten, bij Philips vind je de ideale oplossing voor jouw opslagvereisten.</w:t>
      </w:r>
    </w:p>
    <w:p w14:paraId="2C4F8200" w14:textId="77777777" w:rsidR="00665B4A" w:rsidRPr="006D351B" w:rsidRDefault="00665B4A" w:rsidP="00665B4A"/>
    <w:p w14:paraId="3AC8C31C" w14:textId="77777777" w:rsidR="00272868" w:rsidRDefault="00272868" w:rsidP="006D351B"/>
    <w:p w14:paraId="6D6ED0E6" w14:textId="77777777" w:rsidR="0029790D" w:rsidRPr="006D351B" w:rsidRDefault="0029790D" w:rsidP="006D351B"/>
    <w:p w14:paraId="3504A716" w14:textId="77777777" w:rsidR="0029790D" w:rsidRPr="00DD2F84" w:rsidRDefault="0029790D" w:rsidP="00CD7333"/>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2"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4C896765" w14:textId="7171E9A5" w:rsidR="00CD7333" w:rsidRDefault="00CD7333" w:rsidP="003F57B1">
      <w:pPr>
        <w:rPr>
          <w:rStyle w:val="Hyperlink"/>
          <w:color w:val="7F7F7F" w:themeColor="text1" w:themeTint="80"/>
        </w:rPr>
      </w:pPr>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3" w:history="1">
        <w:r w:rsidRPr="00FE24B5">
          <w:rPr>
            <w:rStyle w:val="Hyperlink"/>
            <w:color w:val="7F7F7F" w:themeColor="text1" w:themeTint="80"/>
          </w:rPr>
          <w:t>www.vandevorstpr.nl</w:t>
        </w:r>
      </w:hyperlink>
    </w:p>
    <w:p w14:paraId="47F0ED98" w14:textId="77777777" w:rsidR="006500C2" w:rsidRDefault="006500C2" w:rsidP="003F57B1">
      <w:pPr>
        <w:rPr>
          <w:rStyle w:val="Hyperlink"/>
          <w:color w:val="7F7F7F" w:themeColor="text1" w:themeTint="80"/>
        </w:rPr>
      </w:pPr>
    </w:p>
    <w:sectPr w:rsidR="006500C2" w:rsidSect="006A691E">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3752CA"/>
    <w:multiLevelType w:val="hybridMultilevel"/>
    <w:tmpl w:val="33A493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 w15:restartNumberingAfterBreak="0">
    <w:nsid w:val="5E9952DD"/>
    <w:multiLevelType w:val="multilevel"/>
    <w:tmpl w:val="5CD83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6275428">
    <w:abstractNumId w:val="0"/>
  </w:num>
  <w:num w:numId="2" w16cid:durableId="20887667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236AA"/>
    <w:rsid w:val="00035FF3"/>
    <w:rsid w:val="000935FB"/>
    <w:rsid w:val="000B05F4"/>
    <w:rsid w:val="000B4522"/>
    <w:rsid w:val="000E34B5"/>
    <w:rsid w:val="000E6CA2"/>
    <w:rsid w:val="001009F6"/>
    <w:rsid w:val="00126883"/>
    <w:rsid w:val="001272A2"/>
    <w:rsid w:val="00130FD8"/>
    <w:rsid w:val="00190E29"/>
    <w:rsid w:val="001B0B97"/>
    <w:rsid w:val="001C6C85"/>
    <w:rsid w:val="00200B6E"/>
    <w:rsid w:val="00227857"/>
    <w:rsid w:val="00230403"/>
    <w:rsid w:val="00234FA1"/>
    <w:rsid w:val="00272868"/>
    <w:rsid w:val="002778E4"/>
    <w:rsid w:val="00282ABE"/>
    <w:rsid w:val="0029790D"/>
    <w:rsid w:val="002A706F"/>
    <w:rsid w:val="002C4FAB"/>
    <w:rsid w:val="002F0C6B"/>
    <w:rsid w:val="003026DC"/>
    <w:rsid w:val="0031594E"/>
    <w:rsid w:val="00373139"/>
    <w:rsid w:val="0038045B"/>
    <w:rsid w:val="00382DA0"/>
    <w:rsid w:val="003A112B"/>
    <w:rsid w:val="003C13EF"/>
    <w:rsid w:val="003C76DA"/>
    <w:rsid w:val="003D005B"/>
    <w:rsid w:val="003E23E3"/>
    <w:rsid w:val="003F57B1"/>
    <w:rsid w:val="00401A75"/>
    <w:rsid w:val="00421B2B"/>
    <w:rsid w:val="00427635"/>
    <w:rsid w:val="00433513"/>
    <w:rsid w:val="0046398E"/>
    <w:rsid w:val="00464474"/>
    <w:rsid w:val="00483CE4"/>
    <w:rsid w:val="004A2FD2"/>
    <w:rsid w:val="004C51F2"/>
    <w:rsid w:val="004E701D"/>
    <w:rsid w:val="00517B9C"/>
    <w:rsid w:val="0052357E"/>
    <w:rsid w:val="00596943"/>
    <w:rsid w:val="005A6D9A"/>
    <w:rsid w:val="005C10AC"/>
    <w:rsid w:val="005E1CA8"/>
    <w:rsid w:val="005F1209"/>
    <w:rsid w:val="00623A8C"/>
    <w:rsid w:val="006500C2"/>
    <w:rsid w:val="00651FAD"/>
    <w:rsid w:val="00665B4A"/>
    <w:rsid w:val="00670B2A"/>
    <w:rsid w:val="00680E95"/>
    <w:rsid w:val="006A1D90"/>
    <w:rsid w:val="006A691E"/>
    <w:rsid w:val="006B2500"/>
    <w:rsid w:val="006D351B"/>
    <w:rsid w:val="006F6D23"/>
    <w:rsid w:val="00704A82"/>
    <w:rsid w:val="00714299"/>
    <w:rsid w:val="00730276"/>
    <w:rsid w:val="00730B43"/>
    <w:rsid w:val="00743E70"/>
    <w:rsid w:val="00757200"/>
    <w:rsid w:val="007D58D2"/>
    <w:rsid w:val="007E2686"/>
    <w:rsid w:val="007F1515"/>
    <w:rsid w:val="008272FB"/>
    <w:rsid w:val="00867919"/>
    <w:rsid w:val="00895157"/>
    <w:rsid w:val="008A06ED"/>
    <w:rsid w:val="008A5C17"/>
    <w:rsid w:val="00940181"/>
    <w:rsid w:val="00970B74"/>
    <w:rsid w:val="00976CCC"/>
    <w:rsid w:val="009B5512"/>
    <w:rsid w:val="009D59C7"/>
    <w:rsid w:val="009F3CA4"/>
    <w:rsid w:val="009F7C36"/>
    <w:rsid w:val="00A00644"/>
    <w:rsid w:val="00A06972"/>
    <w:rsid w:val="00A110EB"/>
    <w:rsid w:val="00A529A0"/>
    <w:rsid w:val="00A618F1"/>
    <w:rsid w:val="00A75E39"/>
    <w:rsid w:val="00AB7FFE"/>
    <w:rsid w:val="00AC449E"/>
    <w:rsid w:val="00AD7879"/>
    <w:rsid w:val="00AE0418"/>
    <w:rsid w:val="00B76ECD"/>
    <w:rsid w:val="00B86C82"/>
    <w:rsid w:val="00B945F9"/>
    <w:rsid w:val="00BB30AB"/>
    <w:rsid w:val="00BF042C"/>
    <w:rsid w:val="00BF2000"/>
    <w:rsid w:val="00C041E8"/>
    <w:rsid w:val="00C1388D"/>
    <w:rsid w:val="00C53B74"/>
    <w:rsid w:val="00C621B1"/>
    <w:rsid w:val="00C71861"/>
    <w:rsid w:val="00C85D50"/>
    <w:rsid w:val="00CA15EC"/>
    <w:rsid w:val="00CA3678"/>
    <w:rsid w:val="00CD7333"/>
    <w:rsid w:val="00CF3495"/>
    <w:rsid w:val="00D11D3F"/>
    <w:rsid w:val="00D22929"/>
    <w:rsid w:val="00D26284"/>
    <w:rsid w:val="00D520AF"/>
    <w:rsid w:val="00D560AC"/>
    <w:rsid w:val="00D64111"/>
    <w:rsid w:val="00D65ACC"/>
    <w:rsid w:val="00D7320E"/>
    <w:rsid w:val="00D86EC1"/>
    <w:rsid w:val="00DA7DA6"/>
    <w:rsid w:val="00DD5C74"/>
    <w:rsid w:val="00DE1DF0"/>
    <w:rsid w:val="00DF7510"/>
    <w:rsid w:val="00E0290D"/>
    <w:rsid w:val="00E0480F"/>
    <w:rsid w:val="00E05C01"/>
    <w:rsid w:val="00E10892"/>
    <w:rsid w:val="00E25877"/>
    <w:rsid w:val="00E50CFF"/>
    <w:rsid w:val="00E774D5"/>
    <w:rsid w:val="00EA4E3A"/>
    <w:rsid w:val="00EC24FD"/>
    <w:rsid w:val="00F17A31"/>
    <w:rsid w:val="00F339F4"/>
    <w:rsid w:val="00F377D9"/>
    <w:rsid w:val="00F60656"/>
    <w:rsid w:val="00F65B06"/>
    <w:rsid w:val="00F85CB8"/>
    <w:rsid w:val="00F952ED"/>
    <w:rsid w:val="00FB5B1A"/>
    <w:rsid w:val="00FD386A"/>
    <w:rsid w:val="00FD7D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85CB8"/>
    <w:rPr>
      <w:sz w:val="22"/>
    </w:rPr>
  </w:style>
  <w:style w:type="paragraph" w:styleId="Kop2">
    <w:name w:val="heading 2"/>
    <w:basedOn w:val="Standaard"/>
    <w:next w:val="Standaard"/>
    <w:link w:val="Kop2Char"/>
    <w:uiPriority w:val="9"/>
    <w:semiHidden/>
    <w:unhideWhenUsed/>
    <w:qFormat/>
    <w:rsid w:val="00CA367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D560AC"/>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link w:val="Kop4Char"/>
    <w:uiPriority w:val="9"/>
    <w:qFormat/>
    <w:rsid w:val="00227857"/>
    <w:pPr>
      <w:spacing w:before="100" w:beforeAutospacing="1" w:after="100" w:afterAutospacing="1"/>
      <w:outlineLvl w:val="3"/>
    </w:pPr>
    <w:rPr>
      <w:rFonts w:ascii="Times New Roman" w:eastAsia="Times New Roman" w:hAnsi="Times New Roman" w:cs="Times New Roman"/>
      <w:b/>
      <w:bCs/>
      <w:sz w:val="24"/>
      <w:lang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Lijstalinea">
    <w:name w:val="List Paragraph"/>
    <w:basedOn w:val="Standaard"/>
    <w:uiPriority w:val="34"/>
    <w:qFormat/>
    <w:rsid w:val="00433513"/>
    <w:pPr>
      <w:spacing w:after="160" w:line="259" w:lineRule="auto"/>
      <w:ind w:left="720"/>
      <w:contextualSpacing/>
    </w:pPr>
    <w:rPr>
      <w:szCs w:val="22"/>
      <w:lang w:val="en-US"/>
    </w:rPr>
  </w:style>
  <w:style w:type="character" w:styleId="Onopgelostemelding">
    <w:name w:val="Unresolved Mention"/>
    <w:basedOn w:val="Standaardalinea-lettertype"/>
    <w:uiPriority w:val="99"/>
    <w:semiHidden/>
    <w:unhideWhenUsed/>
    <w:rsid w:val="00433513"/>
    <w:rPr>
      <w:color w:val="605E5C"/>
      <w:shd w:val="clear" w:color="auto" w:fill="E1DFDD"/>
    </w:rPr>
  </w:style>
  <w:style w:type="character" w:styleId="GevolgdeHyperlink">
    <w:name w:val="FollowedHyperlink"/>
    <w:basedOn w:val="Standaardalinea-lettertype"/>
    <w:uiPriority w:val="99"/>
    <w:semiHidden/>
    <w:unhideWhenUsed/>
    <w:rsid w:val="00433513"/>
    <w:rPr>
      <w:color w:val="954F72" w:themeColor="followedHyperlink"/>
      <w:u w:val="single"/>
    </w:rPr>
  </w:style>
  <w:style w:type="character" w:styleId="Zwaar">
    <w:name w:val="Strong"/>
    <w:basedOn w:val="Standaardalinea-lettertype"/>
    <w:uiPriority w:val="22"/>
    <w:qFormat/>
    <w:rsid w:val="005A6D9A"/>
    <w:rPr>
      <w:b/>
      <w:bCs/>
    </w:rPr>
  </w:style>
  <w:style w:type="paragraph" w:styleId="Normaalweb">
    <w:name w:val="Normal (Web)"/>
    <w:basedOn w:val="Standaard"/>
    <w:uiPriority w:val="99"/>
    <w:unhideWhenUsed/>
    <w:rsid w:val="003C76DA"/>
    <w:pPr>
      <w:spacing w:before="100" w:beforeAutospacing="1" w:after="100" w:afterAutospacing="1"/>
    </w:pPr>
    <w:rPr>
      <w:rFonts w:ascii="Times New Roman" w:eastAsia="Times New Roman" w:hAnsi="Times New Roman" w:cs="Times New Roman"/>
      <w:sz w:val="24"/>
      <w:lang w:eastAsia="nl-NL"/>
    </w:rPr>
  </w:style>
  <w:style w:type="character" w:customStyle="1" w:styleId="Kop4Char">
    <w:name w:val="Kop 4 Char"/>
    <w:basedOn w:val="Standaardalinea-lettertype"/>
    <w:link w:val="Kop4"/>
    <w:uiPriority w:val="9"/>
    <w:rsid w:val="00227857"/>
    <w:rPr>
      <w:rFonts w:ascii="Times New Roman" w:eastAsia="Times New Roman" w:hAnsi="Times New Roman" w:cs="Times New Roman"/>
      <w:b/>
      <w:bCs/>
      <w:lang w:eastAsia="nl-NL"/>
    </w:rPr>
  </w:style>
  <w:style w:type="paragraph" w:customStyle="1" w:styleId="lead">
    <w:name w:val="lead"/>
    <w:basedOn w:val="Standaard"/>
    <w:rsid w:val="00227857"/>
    <w:pPr>
      <w:spacing w:before="100" w:beforeAutospacing="1" w:after="100" w:afterAutospacing="1"/>
    </w:pPr>
    <w:rPr>
      <w:rFonts w:ascii="Times New Roman" w:eastAsia="Times New Roman" w:hAnsi="Times New Roman" w:cs="Times New Roman"/>
      <w:sz w:val="24"/>
      <w:lang w:eastAsia="nl-NL"/>
    </w:rPr>
  </w:style>
  <w:style w:type="paragraph" w:customStyle="1" w:styleId="a-spacing-mini">
    <w:name w:val="a-spacing-mini"/>
    <w:basedOn w:val="Standaard"/>
    <w:rsid w:val="00D560AC"/>
    <w:pPr>
      <w:spacing w:before="100" w:beforeAutospacing="1" w:after="100" w:afterAutospacing="1"/>
    </w:pPr>
    <w:rPr>
      <w:rFonts w:ascii="Times New Roman" w:eastAsia="Times New Roman" w:hAnsi="Times New Roman" w:cs="Times New Roman"/>
      <w:sz w:val="24"/>
      <w:lang w:eastAsia="nl-NL"/>
    </w:rPr>
  </w:style>
  <w:style w:type="character" w:customStyle="1" w:styleId="a-list-item">
    <w:name w:val="a-list-item"/>
    <w:basedOn w:val="Standaardalinea-lettertype"/>
    <w:rsid w:val="00D560AC"/>
  </w:style>
  <w:style w:type="character" w:customStyle="1" w:styleId="apple-converted-space">
    <w:name w:val="apple-converted-space"/>
    <w:basedOn w:val="Standaardalinea-lettertype"/>
    <w:rsid w:val="00D560AC"/>
  </w:style>
  <w:style w:type="character" w:customStyle="1" w:styleId="Kop3Char">
    <w:name w:val="Kop 3 Char"/>
    <w:basedOn w:val="Standaardalinea-lettertype"/>
    <w:link w:val="Kop3"/>
    <w:uiPriority w:val="9"/>
    <w:semiHidden/>
    <w:rsid w:val="00D560AC"/>
    <w:rPr>
      <w:rFonts w:asciiTheme="majorHAnsi" w:eastAsiaTheme="majorEastAsia" w:hAnsiTheme="majorHAnsi" w:cstheme="majorBidi"/>
      <w:color w:val="1F3763" w:themeColor="accent1" w:themeShade="7F"/>
    </w:rPr>
  </w:style>
  <w:style w:type="character" w:customStyle="1" w:styleId="Kop2Char">
    <w:name w:val="Kop 2 Char"/>
    <w:basedOn w:val="Standaardalinea-lettertype"/>
    <w:link w:val="Kop2"/>
    <w:uiPriority w:val="9"/>
    <w:semiHidden/>
    <w:rsid w:val="00CA3678"/>
    <w:rPr>
      <w:rFonts w:asciiTheme="majorHAnsi" w:eastAsiaTheme="majorEastAsia" w:hAnsiTheme="majorHAnsi" w:cstheme="majorBidi"/>
      <w:color w:val="2F5496" w:themeColor="accent1" w:themeShade="BF"/>
      <w:sz w:val="26"/>
      <w:szCs w:val="26"/>
    </w:rPr>
  </w:style>
  <w:style w:type="character" w:styleId="Nadruk">
    <w:name w:val="Emphasis"/>
    <w:basedOn w:val="Standaardalinea-lettertype"/>
    <w:uiPriority w:val="20"/>
    <w:qFormat/>
    <w:rsid w:val="00CA3678"/>
    <w:rPr>
      <w:i/>
      <w:iCs/>
    </w:rPr>
  </w:style>
  <w:style w:type="paragraph" w:customStyle="1" w:styleId="p1">
    <w:name w:val="p1"/>
    <w:basedOn w:val="Standaard"/>
    <w:rsid w:val="00F65B06"/>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743E70"/>
    <w:pPr>
      <w:spacing w:before="100" w:beforeAutospacing="1" w:after="100" w:afterAutospacing="1"/>
    </w:pPr>
    <w:rPr>
      <w:rFonts w:ascii="Times New Roman" w:eastAsia="Times New Roman" w:hAnsi="Times New Roman" w:cs="Times New Roman"/>
      <w:sz w:val="24"/>
      <w:lang w:eastAsia="nl-NL"/>
    </w:rPr>
  </w:style>
  <w:style w:type="paragraph" w:customStyle="1" w:styleId="p3">
    <w:name w:val="p3"/>
    <w:basedOn w:val="Standaard"/>
    <w:rsid w:val="00743E70"/>
    <w:pPr>
      <w:spacing w:before="100" w:beforeAutospacing="1" w:after="100" w:afterAutospacing="1"/>
    </w:pPr>
    <w:rPr>
      <w:rFonts w:ascii="Times New Roman" w:eastAsia="Times New Roman" w:hAnsi="Times New Roman"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71588">
      <w:bodyDiv w:val="1"/>
      <w:marLeft w:val="0"/>
      <w:marRight w:val="0"/>
      <w:marTop w:val="0"/>
      <w:marBottom w:val="0"/>
      <w:divBdr>
        <w:top w:val="none" w:sz="0" w:space="0" w:color="auto"/>
        <w:left w:val="none" w:sz="0" w:space="0" w:color="auto"/>
        <w:bottom w:val="none" w:sz="0" w:space="0" w:color="auto"/>
        <w:right w:val="none" w:sz="0" w:space="0" w:color="auto"/>
      </w:divBdr>
    </w:div>
    <w:div w:id="282344414">
      <w:bodyDiv w:val="1"/>
      <w:marLeft w:val="0"/>
      <w:marRight w:val="0"/>
      <w:marTop w:val="0"/>
      <w:marBottom w:val="0"/>
      <w:divBdr>
        <w:top w:val="none" w:sz="0" w:space="0" w:color="auto"/>
        <w:left w:val="none" w:sz="0" w:space="0" w:color="auto"/>
        <w:bottom w:val="none" w:sz="0" w:space="0" w:color="auto"/>
        <w:right w:val="none" w:sz="0" w:space="0" w:color="auto"/>
      </w:divBdr>
    </w:div>
    <w:div w:id="390344692">
      <w:bodyDiv w:val="1"/>
      <w:marLeft w:val="0"/>
      <w:marRight w:val="0"/>
      <w:marTop w:val="0"/>
      <w:marBottom w:val="0"/>
      <w:divBdr>
        <w:top w:val="none" w:sz="0" w:space="0" w:color="auto"/>
        <w:left w:val="none" w:sz="0" w:space="0" w:color="auto"/>
        <w:bottom w:val="none" w:sz="0" w:space="0" w:color="auto"/>
        <w:right w:val="none" w:sz="0" w:space="0" w:color="auto"/>
      </w:divBdr>
    </w:div>
    <w:div w:id="430124240">
      <w:bodyDiv w:val="1"/>
      <w:marLeft w:val="0"/>
      <w:marRight w:val="0"/>
      <w:marTop w:val="0"/>
      <w:marBottom w:val="0"/>
      <w:divBdr>
        <w:top w:val="none" w:sz="0" w:space="0" w:color="auto"/>
        <w:left w:val="none" w:sz="0" w:space="0" w:color="auto"/>
        <w:bottom w:val="none" w:sz="0" w:space="0" w:color="auto"/>
        <w:right w:val="none" w:sz="0" w:space="0" w:color="auto"/>
      </w:divBdr>
      <w:divsChild>
        <w:div w:id="553202244">
          <w:marLeft w:val="-225"/>
          <w:marRight w:val="-225"/>
          <w:marTop w:val="0"/>
          <w:marBottom w:val="0"/>
          <w:divBdr>
            <w:top w:val="none" w:sz="0" w:space="0" w:color="auto"/>
            <w:left w:val="none" w:sz="0" w:space="0" w:color="auto"/>
            <w:bottom w:val="none" w:sz="0" w:space="0" w:color="auto"/>
            <w:right w:val="none" w:sz="0" w:space="0" w:color="auto"/>
          </w:divBdr>
          <w:divsChild>
            <w:div w:id="1841921741">
              <w:marLeft w:val="0"/>
              <w:marRight w:val="0"/>
              <w:marTop w:val="0"/>
              <w:marBottom w:val="0"/>
              <w:divBdr>
                <w:top w:val="none" w:sz="0" w:space="0" w:color="auto"/>
                <w:left w:val="none" w:sz="0" w:space="0" w:color="auto"/>
                <w:bottom w:val="none" w:sz="0" w:space="0" w:color="auto"/>
                <w:right w:val="none" w:sz="0" w:space="0" w:color="auto"/>
              </w:divBdr>
              <w:divsChild>
                <w:div w:id="33314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54576">
          <w:marLeft w:val="-225"/>
          <w:marRight w:val="-225"/>
          <w:marTop w:val="0"/>
          <w:marBottom w:val="0"/>
          <w:divBdr>
            <w:top w:val="none" w:sz="0" w:space="0" w:color="auto"/>
            <w:left w:val="none" w:sz="0" w:space="0" w:color="auto"/>
            <w:bottom w:val="none" w:sz="0" w:space="0" w:color="auto"/>
            <w:right w:val="none" w:sz="0" w:space="0" w:color="auto"/>
          </w:divBdr>
          <w:divsChild>
            <w:div w:id="1002247266">
              <w:marLeft w:val="0"/>
              <w:marRight w:val="0"/>
              <w:marTop w:val="0"/>
              <w:marBottom w:val="0"/>
              <w:divBdr>
                <w:top w:val="none" w:sz="0" w:space="0" w:color="auto"/>
                <w:left w:val="none" w:sz="0" w:space="0" w:color="auto"/>
                <w:bottom w:val="none" w:sz="0" w:space="0" w:color="auto"/>
                <w:right w:val="none" w:sz="0" w:space="0" w:color="auto"/>
              </w:divBdr>
              <w:divsChild>
                <w:div w:id="206971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67747">
          <w:marLeft w:val="-225"/>
          <w:marRight w:val="-225"/>
          <w:marTop w:val="0"/>
          <w:marBottom w:val="0"/>
          <w:divBdr>
            <w:top w:val="none" w:sz="0" w:space="0" w:color="auto"/>
            <w:left w:val="none" w:sz="0" w:space="0" w:color="auto"/>
            <w:bottom w:val="none" w:sz="0" w:space="0" w:color="auto"/>
            <w:right w:val="none" w:sz="0" w:space="0" w:color="auto"/>
          </w:divBdr>
          <w:divsChild>
            <w:div w:id="1393843907">
              <w:marLeft w:val="0"/>
              <w:marRight w:val="0"/>
              <w:marTop w:val="0"/>
              <w:marBottom w:val="0"/>
              <w:divBdr>
                <w:top w:val="none" w:sz="0" w:space="0" w:color="auto"/>
                <w:left w:val="none" w:sz="0" w:space="0" w:color="auto"/>
                <w:bottom w:val="none" w:sz="0" w:space="0" w:color="auto"/>
                <w:right w:val="none" w:sz="0" w:space="0" w:color="auto"/>
              </w:divBdr>
              <w:divsChild>
                <w:div w:id="1149635320">
                  <w:marLeft w:val="0"/>
                  <w:marRight w:val="0"/>
                  <w:marTop w:val="0"/>
                  <w:marBottom w:val="0"/>
                  <w:divBdr>
                    <w:top w:val="none" w:sz="0" w:space="0" w:color="auto"/>
                    <w:left w:val="none" w:sz="0" w:space="0" w:color="auto"/>
                    <w:bottom w:val="none" w:sz="0" w:space="0" w:color="auto"/>
                    <w:right w:val="none" w:sz="0" w:space="0" w:color="auto"/>
                  </w:divBdr>
                </w:div>
              </w:divsChild>
            </w:div>
            <w:div w:id="455493569">
              <w:marLeft w:val="0"/>
              <w:marRight w:val="0"/>
              <w:marTop w:val="0"/>
              <w:marBottom w:val="0"/>
              <w:divBdr>
                <w:top w:val="none" w:sz="0" w:space="0" w:color="auto"/>
                <w:left w:val="none" w:sz="0" w:space="0" w:color="auto"/>
                <w:bottom w:val="none" w:sz="0" w:space="0" w:color="auto"/>
                <w:right w:val="none" w:sz="0" w:space="0" w:color="auto"/>
              </w:divBdr>
              <w:divsChild>
                <w:div w:id="36471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207171">
      <w:bodyDiv w:val="1"/>
      <w:marLeft w:val="0"/>
      <w:marRight w:val="0"/>
      <w:marTop w:val="0"/>
      <w:marBottom w:val="0"/>
      <w:divBdr>
        <w:top w:val="none" w:sz="0" w:space="0" w:color="auto"/>
        <w:left w:val="none" w:sz="0" w:space="0" w:color="auto"/>
        <w:bottom w:val="none" w:sz="0" w:space="0" w:color="auto"/>
        <w:right w:val="none" w:sz="0" w:space="0" w:color="auto"/>
      </w:divBdr>
    </w:div>
    <w:div w:id="1255750328">
      <w:bodyDiv w:val="1"/>
      <w:marLeft w:val="0"/>
      <w:marRight w:val="0"/>
      <w:marTop w:val="0"/>
      <w:marBottom w:val="0"/>
      <w:divBdr>
        <w:top w:val="none" w:sz="0" w:space="0" w:color="auto"/>
        <w:left w:val="none" w:sz="0" w:space="0" w:color="auto"/>
        <w:bottom w:val="none" w:sz="0" w:space="0" w:color="auto"/>
        <w:right w:val="none" w:sz="0" w:space="0" w:color="auto"/>
      </w:divBdr>
    </w:div>
    <w:div w:id="1378242207">
      <w:bodyDiv w:val="1"/>
      <w:marLeft w:val="0"/>
      <w:marRight w:val="0"/>
      <w:marTop w:val="0"/>
      <w:marBottom w:val="0"/>
      <w:divBdr>
        <w:top w:val="none" w:sz="0" w:space="0" w:color="auto"/>
        <w:left w:val="none" w:sz="0" w:space="0" w:color="auto"/>
        <w:bottom w:val="none" w:sz="0" w:space="0" w:color="auto"/>
        <w:right w:val="none" w:sz="0" w:space="0" w:color="auto"/>
      </w:divBdr>
    </w:div>
    <w:div w:id="1565410303">
      <w:bodyDiv w:val="1"/>
      <w:marLeft w:val="0"/>
      <w:marRight w:val="0"/>
      <w:marTop w:val="0"/>
      <w:marBottom w:val="0"/>
      <w:divBdr>
        <w:top w:val="none" w:sz="0" w:space="0" w:color="auto"/>
        <w:left w:val="none" w:sz="0" w:space="0" w:color="auto"/>
        <w:bottom w:val="none" w:sz="0" w:space="0" w:color="auto"/>
        <w:right w:val="none" w:sz="0" w:space="0" w:color="auto"/>
      </w:divBdr>
    </w:div>
    <w:div w:id="1583564798">
      <w:bodyDiv w:val="1"/>
      <w:marLeft w:val="0"/>
      <w:marRight w:val="0"/>
      <w:marTop w:val="0"/>
      <w:marBottom w:val="0"/>
      <w:divBdr>
        <w:top w:val="none" w:sz="0" w:space="0" w:color="auto"/>
        <w:left w:val="none" w:sz="0" w:space="0" w:color="auto"/>
        <w:bottom w:val="none" w:sz="0" w:space="0" w:color="auto"/>
        <w:right w:val="none" w:sz="0" w:space="0" w:color="auto"/>
      </w:divBdr>
    </w:div>
    <w:div w:id="1797328164">
      <w:bodyDiv w:val="1"/>
      <w:marLeft w:val="0"/>
      <w:marRight w:val="0"/>
      <w:marTop w:val="0"/>
      <w:marBottom w:val="0"/>
      <w:divBdr>
        <w:top w:val="none" w:sz="0" w:space="0" w:color="auto"/>
        <w:left w:val="none" w:sz="0" w:space="0" w:color="auto"/>
        <w:bottom w:val="none" w:sz="0" w:space="0" w:color="auto"/>
        <w:right w:val="none" w:sz="0" w:space="0" w:color="auto"/>
      </w:divBdr>
    </w:div>
    <w:div w:id="1837695330">
      <w:bodyDiv w:val="1"/>
      <w:marLeft w:val="0"/>
      <w:marRight w:val="0"/>
      <w:marTop w:val="0"/>
      <w:marBottom w:val="0"/>
      <w:divBdr>
        <w:top w:val="none" w:sz="0" w:space="0" w:color="auto"/>
        <w:left w:val="none" w:sz="0" w:space="0" w:color="auto"/>
        <w:bottom w:val="none" w:sz="0" w:space="0" w:color="auto"/>
        <w:right w:val="none" w:sz="0" w:space="0" w:color="auto"/>
      </w:divBdr>
      <w:divsChild>
        <w:div w:id="1507935106">
          <w:marLeft w:val="0"/>
          <w:marRight w:val="0"/>
          <w:marTop w:val="0"/>
          <w:marBottom w:val="0"/>
          <w:divBdr>
            <w:top w:val="none" w:sz="0" w:space="0" w:color="auto"/>
            <w:left w:val="none" w:sz="0" w:space="0" w:color="auto"/>
            <w:bottom w:val="none" w:sz="0" w:space="0" w:color="auto"/>
            <w:right w:val="none" w:sz="0" w:space="0" w:color="auto"/>
          </w:divBdr>
        </w:div>
      </w:divsChild>
    </w:div>
    <w:div w:id="2134905337">
      <w:bodyDiv w:val="1"/>
      <w:marLeft w:val="0"/>
      <w:marRight w:val="0"/>
      <w:marTop w:val="0"/>
      <w:marBottom w:val="0"/>
      <w:divBdr>
        <w:top w:val="none" w:sz="0" w:space="0" w:color="auto"/>
        <w:left w:val="none" w:sz="0" w:space="0" w:color="auto"/>
        <w:bottom w:val="none" w:sz="0" w:space="0" w:color="auto"/>
        <w:right w:val="none" w:sz="0" w:space="0" w:color="auto"/>
      </w:divBdr>
      <w:divsChild>
        <w:div w:id="1774397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50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ilips-media.com" TargetMode="External"/><Relationship Id="rId13" Type="http://schemas.openxmlformats.org/officeDocument/2006/relationships/hyperlink" Target="http://www.vandevorstpr.nl"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wil@vandevorstp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589</Words>
  <Characters>3240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4</cp:revision>
  <cp:lastPrinted>2023-09-18T07:12:00Z</cp:lastPrinted>
  <dcterms:created xsi:type="dcterms:W3CDTF">2026-10-19T17:29:00Z</dcterms:created>
  <dcterms:modified xsi:type="dcterms:W3CDTF">2026-10-20T14:54:00Z</dcterms:modified>
</cp:coreProperties>
</file>