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2C43A1" w14:textId="7207638D" w:rsidR="00CD7333" w:rsidRDefault="00DF3AFD">
      <w:r>
        <w:rPr>
          <w:noProof/>
        </w:rPr>
        <w:drawing>
          <wp:anchor distT="0" distB="0" distL="114300" distR="114300" simplePos="0" relativeHeight="251662336" behindDoc="1" locked="0" layoutInCell="1" allowOverlap="1" wp14:anchorId="57B49F9A" wp14:editId="6752E9D5">
            <wp:simplePos x="0" y="0"/>
            <wp:positionH relativeFrom="column">
              <wp:posOffset>4865582</wp:posOffset>
            </wp:positionH>
            <wp:positionV relativeFrom="paragraph">
              <wp:posOffset>-118745</wp:posOffset>
            </wp:positionV>
            <wp:extent cx="1391039" cy="499110"/>
            <wp:effectExtent l="0" t="0" r="635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1391039" cy="499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D1B">
        <w:rPr>
          <w:noProof/>
          <w:lang w:val="en-US"/>
        </w:rPr>
        <mc:AlternateContent>
          <mc:Choice Requires="wps">
            <w:drawing>
              <wp:anchor distT="0" distB="0" distL="114300" distR="114300" simplePos="0" relativeHeight="251661312" behindDoc="0" locked="0" layoutInCell="1" allowOverlap="1" wp14:anchorId="04FF4FEF" wp14:editId="4A5D538C">
                <wp:simplePos x="0" y="0"/>
                <wp:positionH relativeFrom="column">
                  <wp:posOffset>-106045</wp:posOffset>
                </wp:positionH>
                <wp:positionV relativeFrom="paragraph">
                  <wp:posOffset>0</wp:posOffset>
                </wp:positionV>
                <wp:extent cx="4972050"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972050"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F4FEF" id="_x0000_t202" coordsize="21600,21600" o:spt="202" path="m,l,21600r21600,l21600,xe">
                <v:stroke joinstyle="miter"/>
                <v:path gradientshapeok="t" o:connecttype="rect"/>
              </v:shapetype>
              <v:shape id="Tekstvak 2" o:spid="_x0000_s1026" type="#_x0000_t202" style="position:absolute;margin-left:-8.35pt;margin-top:0;width:391.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" filled="f" stroked="f">
                <v:textbo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432B3E98" w14:textId="426D3141" w:rsidR="00CD7333" w:rsidRDefault="009F7C36">
      <w:r>
        <w:rPr>
          <w:noProof/>
          <w:lang w:val="en-US"/>
        </w:rPr>
        <mc:AlternateContent>
          <mc:Choice Requires="wps">
            <w:drawing>
              <wp:anchor distT="0" distB="0" distL="114300" distR="114300" simplePos="0" relativeHeight="251659264" behindDoc="0" locked="0" layoutInCell="1" allowOverlap="1" wp14:anchorId="07D97083" wp14:editId="09AB0D09">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97083"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v:textbox>
                <w10:wrap type="square"/>
              </v:shape>
            </w:pict>
          </mc:Fallback>
        </mc:AlternateContent>
      </w:r>
    </w:p>
    <w:p w14:paraId="55E809DA" w14:textId="77777777" w:rsidR="00843CB4" w:rsidRDefault="00843CB4" w:rsidP="00CD7333">
      <w:pPr>
        <w:tabs>
          <w:tab w:val="left" w:pos="3212"/>
        </w:tabs>
      </w:pPr>
    </w:p>
    <w:p w14:paraId="264FB7B5" w14:textId="3A488A04" w:rsidR="007E4D86" w:rsidRDefault="007E4D86" w:rsidP="00CD7333">
      <w:pPr>
        <w:tabs>
          <w:tab w:val="left" w:pos="3212"/>
        </w:tabs>
      </w:pPr>
      <w:r>
        <w:rPr>
          <w:noProof/>
        </w:rPr>
        <w:drawing>
          <wp:inline distT="0" distB="0" distL="0" distR="0" wp14:anchorId="2001079E" wp14:editId="58707E4B">
            <wp:extent cx="3822675" cy="2506133"/>
            <wp:effectExtent l="0" t="0" r="635" b="0"/>
            <wp:docPr id="19905437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43711" name="Afbeelding 1990543711"/>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3851718" cy="2525173"/>
                    </a:xfrm>
                    <a:prstGeom prst="rect">
                      <a:avLst/>
                    </a:prstGeom>
                    <a:ln>
                      <a:noFill/>
                    </a:ln>
                    <a:extLst>
                      <a:ext uri="{53640926-AAD7-44D8-BBD7-CCE9431645EC}">
                        <a14:shadowObscured xmlns:a14="http://schemas.microsoft.com/office/drawing/2010/main"/>
                      </a:ext>
                    </a:extLst>
                  </pic:spPr>
                </pic:pic>
              </a:graphicData>
            </a:graphic>
          </wp:inline>
        </w:drawing>
      </w:r>
      <w:r w:rsidR="003E239F">
        <w:t xml:space="preserve">  </w:t>
      </w:r>
      <w:r w:rsidR="003E239F">
        <w:rPr>
          <w:noProof/>
        </w:rPr>
        <w:drawing>
          <wp:inline distT="0" distB="0" distL="0" distR="0" wp14:anchorId="02B6FA3F" wp14:editId="43CBE5F0">
            <wp:extent cx="1999387" cy="2506133"/>
            <wp:effectExtent l="0" t="0" r="0" b="0"/>
            <wp:docPr id="67809455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94556" name="Afbeelding 678094556"/>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2015011" cy="2525717"/>
                    </a:xfrm>
                    <a:prstGeom prst="rect">
                      <a:avLst/>
                    </a:prstGeom>
                    <a:ln>
                      <a:noFill/>
                    </a:ln>
                    <a:extLst>
                      <a:ext uri="{53640926-AAD7-44D8-BBD7-CCE9431645EC}">
                        <a14:shadowObscured xmlns:a14="http://schemas.microsoft.com/office/drawing/2010/main"/>
                      </a:ext>
                    </a:extLst>
                  </pic:spPr>
                </pic:pic>
              </a:graphicData>
            </a:graphic>
          </wp:inline>
        </w:drawing>
      </w:r>
    </w:p>
    <w:p w14:paraId="3685A28A" w14:textId="77777777" w:rsidR="007E4D86" w:rsidRDefault="007E4D86" w:rsidP="00CD7333">
      <w:pPr>
        <w:tabs>
          <w:tab w:val="left" w:pos="3212"/>
        </w:tabs>
      </w:pPr>
    </w:p>
    <w:p w14:paraId="1BBB5C94" w14:textId="77777777" w:rsidR="00A16860" w:rsidRDefault="00427635" w:rsidP="00427635">
      <w:pPr>
        <w:rPr>
          <w:sz w:val="20"/>
        </w:rPr>
      </w:pPr>
      <w:r w:rsidRPr="00682CC6">
        <w:rPr>
          <w:sz w:val="20"/>
        </w:rPr>
        <w:t>Persbericht</w:t>
      </w:r>
    </w:p>
    <w:p w14:paraId="31B1030D" w14:textId="56BAC59F" w:rsidR="00427635" w:rsidRPr="00682CC6" w:rsidRDefault="007E4D86" w:rsidP="00427635">
      <w:pPr>
        <w:rPr>
          <w:sz w:val="20"/>
        </w:rPr>
      </w:pPr>
      <w:r>
        <w:rPr>
          <w:sz w:val="20"/>
        </w:rPr>
        <w:t>September 2026</w:t>
      </w:r>
    </w:p>
    <w:p w14:paraId="6ECEE309" w14:textId="77777777" w:rsidR="00427635" w:rsidRDefault="00427635" w:rsidP="00427635">
      <w:pPr>
        <w:tabs>
          <w:tab w:val="left" w:pos="1627"/>
        </w:tabs>
      </w:pPr>
      <w:r>
        <w:tab/>
      </w:r>
    </w:p>
    <w:p w14:paraId="0A073DFD" w14:textId="63F2308E" w:rsidR="00071A08" w:rsidRPr="00071A08" w:rsidRDefault="00071A08" w:rsidP="00071A08">
      <w:pPr>
        <w:rPr>
          <w:b/>
          <w:bCs/>
          <w:sz w:val="48"/>
          <w:szCs w:val="52"/>
        </w:rPr>
      </w:pPr>
      <w:r>
        <w:rPr>
          <w:b/>
          <w:bCs/>
          <w:sz w:val="48"/>
          <w:szCs w:val="52"/>
        </w:rPr>
        <w:t>Stijlvolle l</w:t>
      </w:r>
      <w:r w:rsidRPr="00071A08">
        <w:rPr>
          <w:b/>
          <w:bCs/>
          <w:sz w:val="48"/>
          <w:szCs w:val="52"/>
        </w:rPr>
        <w:t>uxe in de badkamer</w:t>
      </w:r>
    </w:p>
    <w:p w14:paraId="52E1C33D" w14:textId="77777777" w:rsidR="00071A08" w:rsidRPr="00071A08" w:rsidRDefault="00071A08" w:rsidP="00071A08">
      <w:pPr>
        <w:rPr>
          <w:b/>
          <w:bCs/>
        </w:rPr>
      </w:pPr>
      <w:r w:rsidRPr="00071A08">
        <w:rPr>
          <w:b/>
          <w:bCs/>
        </w:rPr>
        <w:t>Met het Excellence badlinnen van De Witte Lietaer krijgt je badkamer de uitstraling van een luxe hotel</w:t>
      </w:r>
    </w:p>
    <w:p w14:paraId="6EDD896A" w14:textId="77777777" w:rsidR="00071A08" w:rsidRDefault="00071A08" w:rsidP="00071A08"/>
    <w:p w14:paraId="3A0BDB12" w14:textId="5FE58FB1" w:rsidR="00071A08" w:rsidRPr="00071A08" w:rsidRDefault="00071A08" w:rsidP="00071A08">
      <w:pPr>
        <w:rPr>
          <w:b/>
          <w:bCs/>
        </w:rPr>
      </w:pPr>
      <w:r w:rsidRPr="00071A08">
        <w:rPr>
          <w:b/>
          <w:bCs/>
        </w:rPr>
        <w:t xml:space="preserve">Er zijn van die kleine verwenmomenten die een gewone dag net wat aangenamer maken. </w:t>
      </w:r>
      <w:r w:rsidR="00066098">
        <w:rPr>
          <w:b/>
          <w:bCs/>
        </w:rPr>
        <w:t>Zoals e</w:t>
      </w:r>
      <w:r w:rsidRPr="00071A08">
        <w:rPr>
          <w:b/>
          <w:bCs/>
        </w:rPr>
        <w:t xml:space="preserve">en warme douche en daarna </w:t>
      </w:r>
      <w:r w:rsidR="00066098">
        <w:rPr>
          <w:b/>
          <w:bCs/>
        </w:rPr>
        <w:t xml:space="preserve">het comfort van </w:t>
      </w:r>
      <w:r w:rsidRPr="00071A08">
        <w:rPr>
          <w:b/>
          <w:bCs/>
        </w:rPr>
        <w:t xml:space="preserve">een heerlijk zachte, royale </w:t>
      </w:r>
      <w:r w:rsidR="00066098">
        <w:rPr>
          <w:b/>
          <w:bCs/>
        </w:rPr>
        <w:t>bad</w:t>
      </w:r>
      <w:r w:rsidRPr="00071A08">
        <w:rPr>
          <w:b/>
          <w:bCs/>
        </w:rPr>
        <w:t>handdoek. Met de Excellence-collectie van De Witte Lietaer haal je dat luxe hotelgevoel gewoon naar je eigen badkamer.</w:t>
      </w:r>
    </w:p>
    <w:p w14:paraId="0D0F2DC8" w14:textId="77777777" w:rsidR="00071A08" w:rsidRPr="00071A08" w:rsidRDefault="00071A08" w:rsidP="00071A08"/>
    <w:p w14:paraId="74A74B04" w14:textId="77777777" w:rsidR="00071A08" w:rsidRPr="00071A08" w:rsidRDefault="00071A08" w:rsidP="00071A08">
      <w:r w:rsidRPr="00071A08">
        <w:t>Excellence is het meest luxueuze badlinnen van De Witte Lietaer. De collectie is gemaakt van 100% gekamd Australisch katoen en heeft een royale weefdichtheid van 600 g/m². Daardoor voelt het badgoed heerlijk vol en zacht aan en neemt het bovendien uitstekend vocht op. De brede boord zorgt voor de elegante uitstraling die je kent van badlinnen uit luxe hotels.</w:t>
      </w:r>
    </w:p>
    <w:p w14:paraId="57ADD5FB" w14:textId="77777777" w:rsidR="00071A08" w:rsidRDefault="00071A08" w:rsidP="00071A08"/>
    <w:p w14:paraId="50F5C506" w14:textId="1A5C080F" w:rsidR="00071A08" w:rsidRDefault="00071A08" w:rsidP="00071A08">
      <w:r w:rsidRPr="00071A08">
        <w:t>En soms mag het best een maatje meer zijn. Naast washandjes, gastendoekjes en handdoeken van 50 x 100 cm bestaat de collectie uit royale douchelakens van 70 x 140 cm. Voor het ultieme spa-gevoel zijn er badlakens van maar liefst 100 x 150 cm. Groot genoeg om jezelf na een uitgebreid bad of een lange douche helemaal in te wikkelen.</w:t>
      </w:r>
    </w:p>
    <w:p w14:paraId="11A21D2D" w14:textId="77777777" w:rsidR="00071A08" w:rsidRPr="00071A08" w:rsidRDefault="00071A08" w:rsidP="00071A08"/>
    <w:p w14:paraId="7F9458A8" w14:textId="77777777" w:rsidR="00071A08" w:rsidRPr="00071A08" w:rsidRDefault="00071A08" w:rsidP="00071A08">
      <w:pPr>
        <w:rPr>
          <w:b/>
          <w:bCs/>
        </w:rPr>
      </w:pPr>
      <w:r w:rsidRPr="00071A08">
        <w:rPr>
          <w:b/>
          <w:bCs/>
        </w:rPr>
        <w:t>Van ingetogen tot uitgesproken</w:t>
      </w:r>
    </w:p>
    <w:p w14:paraId="791A314B" w14:textId="77777777" w:rsidR="00071A08" w:rsidRDefault="00071A08" w:rsidP="00071A08">
      <w:r w:rsidRPr="00071A08">
        <w:t>Badlinnen is allang niet meer alleen praktisch. Mooie handdoeken bepalen mede de sfeer van je badkamer. Excellence is daarom verkrijgbaar in maar liefst 40 kleuren. Van rustige, natuurlijke tinten voor een serene badkamer tot warme of uitgesproken kleuren waarmee je juist een accent aanbrengt. Ton-sur-ton combineren geeft een stijlvolle hotelsfeer, terwijl verschillende tinten samen voor een speelser effect zorgen.</w:t>
      </w:r>
    </w:p>
    <w:p w14:paraId="7F01DED4" w14:textId="77777777" w:rsidR="00071A08" w:rsidRPr="00071A08" w:rsidRDefault="00071A08" w:rsidP="00071A08"/>
    <w:p w14:paraId="06E5AD75" w14:textId="263C1AA4" w:rsidR="00071A08" w:rsidRDefault="00071A08" w:rsidP="00071A08">
      <w:r w:rsidRPr="00071A08">
        <w:t>De Excellence-lijn omvat ook badjassen en badmatten en is onlangs uitgebreid met keukenhanddoeken. Zo kun je diezelfde luxe kwaliteit op verschillende plekken in huis laten terugkomen.</w:t>
      </w:r>
    </w:p>
    <w:p w14:paraId="4CB6A68A" w14:textId="77777777" w:rsidR="00071A08" w:rsidRDefault="00071A08" w:rsidP="00071A08"/>
    <w:p w14:paraId="31A07BF9" w14:textId="69FE4A50" w:rsidR="00071A08" w:rsidRPr="00071A08" w:rsidRDefault="00071A08" w:rsidP="00071A08">
      <w:pPr>
        <w:rPr>
          <w:b/>
          <w:bCs/>
        </w:rPr>
      </w:pPr>
      <w:r w:rsidRPr="00071A08">
        <w:rPr>
          <w:b/>
          <w:bCs/>
        </w:rPr>
        <w:t>Informatie</w:t>
      </w:r>
    </w:p>
    <w:p w14:paraId="20BB2490" w14:textId="77777777" w:rsidR="00071A08" w:rsidRDefault="00071A08" w:rsidP="00071A08">
      <w:r w:rsidRPr="00071A08">
        <w:t xml:space="preserve">De Witte Lietaer Excellence is verkrijgbaar bij interieurwinkels en webshops. </w:t>
      </w:r>
    </w:p>
    <w:p w14:paraId="32934B95" w14:textId="49641D0C" w:rsidR="00071A08" w:rsidRPr="00071A08" w:rsidRDefault="00071A08" w:rsidP="00071A08">
      <w:r w:rsidRPr="00071A08">
        <w:t xml:space="preserve">Meer informatie: </w:t>
      </w:r>
      <w:hyperlink r:id="rId9" w:history="1">
        <w:r w:rsidRPr="00071A08">
          <w:rPr>
            <w:rStyle w:val="Hyperlink"/>
          </w:rPr>
          <w:t>dwlhome.com</w:t>
        </w:r>
      </w:hyperlink>
      <w:r w:rsidRPr="00071A08">
        <w:t>.</w:t>
      </w:r>
    </w:p>
    <w:p w14:paraId="3084A0C4" w14:textId="77777777" w:rsidR="000E6A04" w:rsidRPr="00071A08" w:rsidRDefault="000E6A04" w:rsidP="00071A08"/>
    <w:p w14:paraId="665CF55F" w14:textId="77777777" w:rsidR="00071A08" w:rsidRPr="00071A08" w:rsidRDefault="00071A08" w:rsidP="00071A08"/>
    <w:p w14:paraId="47710292" w14:textId="77777777" w:rsidR="00071A08" w:rsidRPr="00071A08" w:rsidRDefault="00071A08" w:rsidP="00071A08"/>
    <w:p w14:paraId="213DFD31" w14:textId="77777777" w:rsidR="00071A08" w:rsidRDefault="00071A08" w:rsidP="000E6A04"/>
    <w:p w14:paraId="1C180F53" w14:textId="77777777" w:rsidR="00F730FE" w:rsidRDefault="00F730FE" w:rsidP="000E6A04"/>
    <w:p w14:paraId="357D1331" w14:textId="538749C4" w:rsidR="00E60DA0" w:rsidRPr="00EF10A7" w:rsidRDefault="003E239F" w:rsidP="00E43024">
      <w:r>
        <w:rPr>
          <w:noProof/>
        </w:rPr>
        <w:drawing>
          <wp:inline distT="0" distB="0" distL="0" distR="0" wp14:anchorId="2B90DF69" wp14:editId="2D6982CE">
            <wp:extent cx="2125133" cy="2148856"/>
            <wp:effectExtent l="0" t="0" r="0" b="0"/>
            <wp:docPr id="131013335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33358" name="Afbeelding 1310133358"/>
                    <pic:cNvPicPr/>
                  </pic:nvPicPr>
                  <pic:blipFill>
                    <a:blip r:embed="rId10" cstate="screen">
                      <a:extLst>
                        <a:ext uri="{28A0092B-C50C-407E-A947-70E740481C1C}">
                          <a14:useLocalDpi xmlns:a14="http://schemas.microsoft.com/office/drawing/2010/main"/>
                        </a:ext>
                      </a:extLst>
                    </a:blip>
                    <a:stretch>
                      <a:fillRect/>
                    </a:stretch>
                  </pic:blipFill>
                  <pic:spPr>
                    <a:xfrm>
                      <a:off x="0" y="0"/>
                      <a:ext cx="2154586" cy="2178638"/>
                    </a:xfrm>
                    <a:prstGeom prst="rect">
                      <a:avLst/>
                    </a:prstGeom>
                  </pic:spPr>
                </pic:pic>
              </a:graphicData>
            </a:graphic>
          </wp:inline>
        </w:drawing>
      </w:r>
      <w:r w:rsidR="00071A08">
        <w:rPr>
          <w:noProof/>
        </w:rPr>
        <w:drawing>
          <wp:inline distT="0" distB="0" distL="0" distR="0" wp14:anchorId="19CA5887" wp14:editId="45A38671">
            <wp:extent cx="2091267" cy="2126173"/>
            <wp:effectExtent l="0" t="0" r="4445" b="0"/>
            <wp:docPr id="84873254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32549" name="Afbeelding 848732549"/>
                    <pic:cNvPicPr/>
                  </pic:nvPicPr>
                  <pic:blipFill>
                    <a:blip r:embed="rId11" cstate="screen">
                      <a:extLst>
                        <a:ext uri="{28A0092B-C50C-407E-A947-70E740481C1C}">
                          <a14:useLocalDpi xmlns:a14="http://schemas.microsoft.com/office/drawing/2010/main"/>
                        </a:ext>
                      </a:extLst>
                    </a:blip>
                    <a:stretch>
                      <a:fillRect/>
                    </a:stretch>
                  </pic:blipFill>
                  <pic:spPr>
                    <a:xfrm>
                      <a:off x="0" y="0"/>
                      <a:ext cx="2106797" cy="2141962"/>
                    </a:xfrm>
                    <a:prstGeom prst="rect">
                      <a:avLst/>
                    </a:prstGeom>
                  </pic:spPr>
                </pic:pic>
              </a:graphicData>
            </a:graphic>
          </wp:inline>
        </w:drawing>
      </w:r>
      <w:r w:rsidR="00071A08">
        <w:t xml:space="preserve">    </w:t>
      </w:r>
    </w:p>
    <w:p w14:paraId="4690E16C" w14:textId="77777777" w:rsidR="00843CB4" w:rsidRDefault="00843CB4" w:rsidP="00E43024"/>
    <w:p w14:paraId="10966CD0" w14:textId="77777777" w:rsidR="00071A08" w:rsidRPr="00EF10A7" w:rsidRDefault="00071A08" w:rsidP="00E43024"/>
    <w:p w14:paraId="4B3CF9A5" w14:textId="77777777" w:rsidR="008A3D1B" w:rsidRPr="00EF10A7" w:rsidRDefault="008A3D1B" w:rsidP="00E43024">
      <w:pPr>
        <w:rPr>
          <w:b/>
          <w:bCs/>
          <w:i/>
          <w:iCs/>
        </w:rPr>
      </w:pPr>
      <w:r w:rsidRPr="00EF10A7">
        <w:rPr>
          <w:b/>
          <w:bCs/>
          <w:i/>
          <w:iCs/>
        </w:rPr>
        <w:t>Over De Witte Lietaer</w:t>
      </w:r>
    </w:p>
    <w:p w14:paraId="7A1CD5C2" w14:textId="5E59DA44" w:rsidR="00A841F2" w:rsidRPr="00EF10A7" w:rsidRDefault="008A3D1B" w:rsidP="00E43024">
      <w:pPr>
        <w:rPr>
          <w:i/>
          <w:iCs/>
        </w:rPr>
      </w:pPr>
      <w:r w:rsidRPr="00EF10A7">
        <w:rPr>
          <w:i/>
          <w:iCs/>
        </w:rPr>
        <w:t>De Witte Lietaer is een Belgische huislinnenproducent en bestaat al sinds 1898. Het bedrijf staat bekend om haar hoge kwaliteit textiel, geproduceerd met oog voor detail en gemaakt met kwalitatieve, duurzame materialen. Betaalbare luxe met het accent op ‘harmonious living’ waarbij collecties mooi op elkaar aansluiten. De Witte Lietaer heeft een breed assortiment aan bad-, tafel-, keuken- en bedlinnen voor ieder interieur. Een aantal collecties worden ook geleverd aan bekende internationale hotels zoals het Amsterdam Amstel Hotel. Ga voor meer informatie naar</w:t>
      </w:r>
      <w:r w:rsidR="00EF10A7" w:rsidRPr="00EF10A7">
        <w:rPr>
          <w:i/>
          <w:iCs/>
        </w:rPr>
        <w:t xml:space="preserve"> </w:t>
      </w:r>
      <w:hyperlink r:id="rId12" w:history="1">
        <w:r w:rsidR="00EF10A7" w:rsidRPr="00EF10A7">
          <w:rPr>
            <w:rStyle w:val="Hyperlink"/>
            <w:i/>
            <w:iCs/>
            <w:u w:val="none"/>
          </w:rPr>
          <w:t>www.dwlhome.com</w:t>
        </w:r>
      </w:hyperlink>
      <w:r w:rsidR="00EF10A7" w:rsidRPr="00EF10A7">
        <w:rPr>
          <w:i/>
          <w:iCs/>
        </w:rPr>
        <w:t xml:space="preserve">. </w:t>
      </w:r>
    </w:p>
    <w:p w14:paraId="1CA48B75" w14:textId="77777777" w:rsidR="0096368F" w:rsidRPr="00E43024" w:rsidRDefault="0096368F" w:rsidP="00E43024"/>
    <w:p w14:paraId="2A17DB05" w14:textId="77777777" w:rsidR="004B64D8" w:rsidRPr="00DD2F84" w:rsidRDefault="004B64D8" w:rsidP="00CD7333"/>
    <w:p w14:paraId="266B823D" w14:textId="77777777" w:rsidR="00CD7333" w:rsidRPr="00FE24B5" w:rsidRDefault="00CD7333" w:rsidP="00CD7333">
      <w:pPr>
        <w:rPr>
          <w:b/>
          <w:color w:val="7F7F7F" w:themeColor="text1" w:themeTint="80"/>
        </w:rPr>
      </w:pPr>
      <w:r w:rsidRPr="00FE24B5">
        <w:rPr>
          <w:b/>
          <w:color w:val="7F7F7F" w:themeColor="text1" w:themeTint="80"/>
        </w:rPr>
        <w:t>Voor de redactie</w:t>
      </w:r>
    </w:p>
    <w:p w14:paraId="05701264" w14:textId="77777777" w:rsidR="00CD7333" w:rsidRPr="00FE24B5" w:rsidRDefault="00CD7333" w:rsidP="00CD7333">
      <w:pPr>
        <w:rPr>
          <w:color w:val="7F7F7F" w:themeColor="text1" w:themeTint="80"/>
        </w:rPr>
      </w:pPr>
    </w:p>
    <w:p w14:paraId="377E2A98" w14:textId="77777777" w:rsidR="00CD7333" w:rsidRPr="00FE24B5" w:rsidRDefault="00CD7333" w:rsidP="00CD7333">
      <w:pPr>
        <w:rPr>
          <w:color w:val="7F7F7F" w:themeColor="text1" w:themeTint="80"/>
        </w:rPr>
      </w:pPr>
      <w:r w:rsidRPr="00FE24B5">
        <w:rPr>
          <w:color w:val="7F7F7F" w:themeColor="text1" w:themeTint="80"/>
        </w:rPr>
        <w:t>Perscontact NL/BE</w:t>
      </w:r>
    </w:p>
    <w:p w14:paraId="7E34DFC2" w14:textId="77777777" w:rsidR="00CD7333" w:rsidRPr="00FE24B5" w:rsidRDefault="00CD7333" w:rsidP="00CD7333">
      <w:pPr>
        <w:rPr>
          <w:color w:val="7F7F7F" w:themeColor="text1" w:themeTint="80"/>
        </w:rPr>
      </w:pPr>
      <w:r w:rsidRPr="00FE24B5">
        <w:rPr>
          <w:color w:val="7F7F7F" w:themeColor="text1" w:themeTint="80"/>
        </w:rPr>
        <w:t>Van de Vorst PR</w:t>
      </w:r>
    </w:p>
    <w:p w14:paraId="4D790DD0" w14:textId="77777777" w:rsidR="00CD7333" w:rsidRPr="00FE24B5" w:rsidRDefault="00CD7333" w:rsidP="00CD7333">
      <w:pPr>
        <w:rPr>
          <w:color w:val="7F7F7F" w:themeColor="text1" w:themeTint="80"/>
        </w:rPr>
      </w:pPr>
      <w:r w:rsidRPr="00FE24B5">
        <w:rPr>
          <w:color w:val="7F7F7F" w:themeColor="text1" w:themeTint="80"/>
        </w:rPr>
        <w:t>Wil van de Vorst</w:t>
      </w:r>
    </w:p>
    <w:p w14:paraId="3813B39D" w14:textId="77777777" w:rsidR="00CD7333" w:rsidRPr="00FE24B5" w:rsidRDefault="00CD7333" w:rsidP="00CD7333">
      <w:pPr>
        <w:rPr>
          <w:color w:val="7F7F7F" w:themeColor="text1" w:themeTint="80"/>
        </w:rPr>
      </w:pPr>
      <w:r w:rsidRPr="00FE24B5">
        <w:rPr>
          <w:color w:val="7F7F7F" w:themeColor="text1" w:themeTint="80"/>
        </w:rPr>
        <w:t>+31 (0) 654 22 44 88</w:t>
      </w:r>
    </w:p>
    <w:p w14:paraId="66DE59B6" w14:textId="77777777" w:rsidR="00CD7333" w:rsidRPr="00FE24B5" w:rsidRDefault="00CD7333" w:rsidP="00CD7333">
      <w:pPr>
        <w:rPr>
          <w:color w:val="7F7F7F" w:themeColor="text1" w:themeTint="80"/>
        </w:rPr>
      </w:pPr>
      <w:hyperlink r:id="rId13" w:history="1">
        <w:r w:rsidRPr="00FE24B5">
          <w:rPr>
            <w:rStyle w:val="Hyperlink"/>
            <w:color w:val="7F7F7F" w:themeColor="text1" w:themeTint="80"/>
          </w:rPr>
          <w:t>wil@vandevorstpr.nl</w:t>
        </w:r>
      </w:hyperlink>
      <w:r w:rsidRPr="00FE24B5">
        <w:rPr>
          <w:color w:val="7F7F7F" w:themeColor="text1" w:themeTint="80"/>
        </w:rPr>
        <w:t xml:space="preserve"> </w:t>
      </w:r>
    </w:p>
    <w:p w14:paraId="7B24867C" w14:textId="77777777" w:rsidR="00CD7333" w:rsidRDefault="00CD7333" w:rsidP="00CD7333">
      <w:pPr>
        <w:rPr>
          <w:color w:val="7F7F7F" w:themeColor="text1" w:themeTint="80"/>
        </w:rPr>
      </w:pPr>
    </w:p>
    <w:p w14:paraId="47F50CA7" w14:textId="6F86C4A5" w:rsidR="00CD7333" w:rsidRPr="00CD7333" w:rsidRDefault="00CD7333" w:rsidP="0096368F">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4" w:history="1">
        <w:r w:rsidRPr="00FE24B5">
          <w:rPr>
            <w:rStyle w:val="Hyperlink"/>
            <w:color w:val="7F7F7F" w:themeColor="text1" w:themeTint="80"/>
          </w:rPr>
          <w:t>www.vandevorstpr.nl</w:t>
        </w:r>
      </w:hyperlink>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F66F4"/>
    <w:multiLevelType w:val="multilevel"/>
    <w:tmpl w:val="DB62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69F1"/>
    <w:multiLevelType w:val="multilevel"/>
    <w:tmpl w:val="0F2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13E9A"/>
    <w:multiLevelType w:val="hybridMultilevel"/>
    <w:tmpl w:val="A94C5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126A2C"/>
    <w:multiLevelType w:val="multilevel"/>
    <w:tmpl w:val="E566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E1110"/>
    <w:multiLevelType w:val="multilevel"/>
    <w:tmpl w:val="8E722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C7461D5"/>
    <w:multiLevelType w:val="hybridMultilevel"/>
    <w:tmpl w:val="44CA5012"/>
    <w:lvl w:ilvl="0" w:tplc="8DEAC9E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9BE3127"/>
    <w:multiLevelType w:val="hybridMultilevel"/>
    <w:tmpl w:val="C39A6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665AE0"/>
    <w:multiLevelType w:val="hybridMultilevel"/>
    <w:tmpl w:val="93302450"/>
    <w:lvl w:ilvl="0" w:tplc="F4D8A25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8694925">
    <w:abstractNumId w:val="4"/>
  </w:num>
  <w:num w:numId="2" w16cid:durableId="1548180827">
    <w:abstractNumId w:val="5"/>
  </w:num>
  <w:num w:numId="3" w16cid:durableId="1256861004">
    <w:abstractNumId w:val="6"/>
  </w:num>
  <w:num w:numId="4" w16cid:durableId="1628122810">
    <w:abstractNumId w:val="2"/>
  </w:num>
  <w:num w:numId="5" w16cid:durableId="2119522612">
    <w:abstractNumId w:val="7"/>
  </w:num>
  <w:num w:numId="6" w16cid:durableId="1329821477">
    <w:abstractNumId w:val="3"/>
  </w:num>
  <w:num w:numId="7" w16cid:durableId="1468008281">
    <w:abstractNumId w:val="1"/>
  </w:num>
  <w:num w:numId="8" w16cid:durableId="1949042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nl-NL"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14774"/>
    <w:rsid w:val="0004159E"/>
    <w:rsid w:val="00042976"/>
    <w:rsid w:val="00053C46"/>
    <w:rsid w:val="00060C3D"/>
    <w:rsid w:val="00066098"/>
    <w:rsid w:val="00071A08"/>
    <w:rsid w:val="0008045E"/>
    <w:rsid w:val="000850D0"/>
    <w:rsid w:val="000B6192"/>
    <w:rsid w:val="000C0914"/>
    <w:rsid w:val="000C20DA"/>
    <w:rsid w:val="000D790D"/>
    <w:rsid w:val="000E6A04"/>
    <w:rsid w:val="000E7A39"/>
    <w:rsid w:val="00127C32"/>
    <w:rsid w:val="00143689"/>
    <w:rsid w:val="001A6376"/>
    <w:rsid w:val="001B3C22"/>
    <w:rsid w:val="001D46A2"/>
    <w:rsid w:val="001E6CB2"/>
    <w:rsid w:val="002171FD"/>
    <w:rsid w:val="00241C54"/>
    <w:rsid w:val="00243C4C"/>
    <w:rsid w:val="00244FD6"/>
    <w:rsid w:val="002471C2"/>
    <w:rsid w:val="0024733B"/>
    <w:rsid w:val="002A159E"/>
    <w:rsid w:val="002C2D61"/>
    <w:rsid w:val="0032056B"/>
    <w:rsid w:val="00326E59"/>
    <w:rsid w:val="00362409"/>
    <w:rsid w:val="0037101D"/>
    <w:rsid w:val="003B0983"/>
    <w:rsid w:val="003E239F"/>
    <w:rsid w:val="0040058C"/>
    <w:rsid w:val="00417736"/>
    <w:rsid w:val="0042477D"/>
    <w:rsid w:val="00427635"/>
    <w:rsid w:val="00442545"/>
    <w:rsid w:val="00463875"/>
    <w:rsid w:val="0046498C"/>
    <w:rsid w:val="00483CE4"/>
    <w:rsid w:val="00486A7F"/>
    <w:rsid w:val="004B64D8"/>
    <w:rsid w:val="004B6A44"/>
    <w:rsid w:val="004F6CFB"/>
    <w:rsid w:val="00507506"/>
    <w:rsid w:val="00507F8E"/>
    <w:rsid w:val="005170C4"/>
    <w:rsid w:val="0052640B"/>
    <w:rsid w:val="0054698D"/>
    <w:rsid w:val="00560143"/>
    <w:rsid w:val="00573837"/>
    <w:rsid w:val="005A2745"/>
    <w:rsid w:val="005B0E23"/>
    <w:rsid w:val="005F6037"/>
    <w:rsid w:val="00636838"/>
    <w:rsid w:val="006434A9"/>
    <w:rsid w:val="006704E6"/>
    <w:rsid w:val="00682CC6"/>
    <w:rsid w:val="00684513"/>
    <w:rsid w:val="00700074"/>
    <w:rsid w:val="00724390"/>
    <w:rsid w:val="007366F6"/>
    <w:rsid w:val="00736740"/>
    <w:rsid w:val="0074209A"/>
    <w:rsid w:val="007B0F4B"/>
    <w:rsid w:val="007B27E5"/>
    <w:rsid w:val="007E4D86"/>
    <w:rsid w:val="008060CA"/>
    <w:rsid w:val="008259C1"/>
    <w:rsid w:val="00834AD4"/>
    <w:rsid w:val="00843CB4"/>
    <w:rsid w:val="00855610"/>
    <w:rsid w:val="00877798"/>
    <w:rsid w:val="008A3D1B"/>
    <w:rsid w:val="008A7B1D"/>
    <w:rsid w:val="008B1849"/>
    <w:rsid w:val="008C2CF7"/>
    <w:rsid w:val="008C7CF1"/>
    <w:rsid w:val="008E1DDD"/>
    <w:rsid w:val="0092027E"/>
    <w:rsid w:val="0092171E"/>
    <w:rsid w:val="00947C01"/>
    <w:rsid w:val="00954A70"/>
    <w:rsid w:val="0096368F"/>
    <w:rsid w:val="009755D3"/>
    <w:rsid w:val="00990600"/>
    <w:rsid w:val="00992562"/>
    <w:rsid w:val="009D3C11"/>
    <w:rsid w:val="009D7D43"/>
    <w:rsid w:val="009E792B"/>
    <w:rsid w:val="009F0F18"/>
    <w:rsid w:val="009F4FFC"/>
    <w:rsid w:val="009F7C36"/>
    <w:rsid w:val="00A16860"/>
    <w:rsid w:val="00A2344A"/>
    <w:rsid w:val="00A34558"/>
    <w:rsid w:val="00A355F8"/>
    <w:rsid w:val="00A5643E"/>
    <w:rsid w:val="00A76265"/>
    <w:rsid w:val="00A841F2"/>
    <w:rsid w:val="00A95717"/>
    <w:rsid w:val="00AC707B"/>
    <w:rsid w:val="00AF22CA"/>
    <w:rsid w:val="00B25800"/>
    <w:rsid w:val="00B72145"/>
    <w:rsid w:val="00B821FD"/>
    <w:rsid w:val="00BB30AB"/>
    <w:rsid w:val="00BD09EB"/>
    <w:rsid w:val="00BE6ACF"/>
    <w:rsid w:val="00BF2000"/>
    <w:rsid w:val="00C01D2B"/>
    <w:rsid w:val="00C2378E"/>
    <w:rsid w:val="00C27D91"/>
    <w:rsid w:val="00C621B1"/>
    <w:rsid w:val="00C96C74"/>
    <w:rsid w:val="00CA396C"/>
    <w:rsid w:val="00CA6182"/>
    <w:rsid w:val="00CD393F"/>
    <w:rsid w:val="00CD7333"/>
    <w:rsid w:val="00CF0573"/>
    <w:rsid w:val="00D304D6"/>
    <w:rsid w:val="00D3105C"/>
    <w:rsid w:val="00D33CDD"/>
    <w:rsid w:val="00D50FAC"/>
    <w:rsid w:val="00D654CD"/>
    <w:rsid w:val="00D66480"/>
    <w:rsid w:val="00D90254"/>
    <w:rsid w:val="00D94036"/>
    <w:rsid w:val="00DB4D4B"/>
    <w:rsid w:val="00DC407D"/>
    <w:rsid w:val="00DC4E9B"/>
    <w:rsid w:val="00DC76A3"/>
    <w:rsid w:val="00DD423E"/>
    <w:rsid w:val="00DD4A83"/>
    <w:rsid w:val="00DF3AFD"/>
    <w:rsid w:val="00DF5778"/>
    <w:rsid w:val="00E0480F"/>
    <w:rsid w:val="00E06DB7"/>
    <w:rsid w:val="00E06E6B"/>
    <w:rsid w:val="00E07462"/>
    <w:rsid w:val="00E34AA8"/>
    <w:rsid w:val="00E34B47"/>
    <w:rsid w:val="00E4092E"/>
    <w:rsid w:val="00E43024"/>
    <w:rsid w:val="00E60DA0"/>
    <w:rsid w:val="00E74699"/>
    <w:rsid w:val="00E774D5"/>
    <w:rsid w:val="00EA4267"/>
    <w:rsid w:val="00EC0415"/>
    <w:rsid w:val="00EE32F4"/>
    <w:rsid w:val="00EF10A7"/>
    <w:rsid w:val="00F35B99"/>
    <w:rsid w:val="00F730FE"/>
    <w:rsid w:val="00F91FC9"/>
    <w:rsid w:val="00FB15F5"/>
    <w:rsid w:val="00FD4BB2"/>
    <w:rsid w:val="00FD6B38"/>
    <w:rsid w:val="00FE4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15A6"/>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071A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071A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D50FAC"/>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DD423E"/>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F35B99"/>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F35B99"/>
  </w:style>
  <w:style w:type="character" w:styleId="GevolgdeHyperlink">
    <w:name w:val="FollowedHyperlink"/>
    <w:basedOn w:val="Standaardalinea-lettertype"/>
    <w:uiPriority w:val="99"/>
    <w:semiHidden/>
    <w:unhideWhenUsed/>
    <w:rsid w:val="00DF3AFD"/>
    <w:rPr>
      <w:color w:val="954F72" w:themeColor="followedHyperlink"/>
      <w:u w:val="single"/>
    </w:rPr>
  </w:style>
  <w:style w:type="character" w:styleId="Nadruk">
    <w:name w:val="Emphasis"/>
    <w:basedOn w:val="Standaardalinea-lettertype"/>
    <w:uiPriority w:val="20"/>
    <w:qFormat/>
    <w:rsid w:val="00DF3AFD"/>
    <w:rPr>
      <w:i/>
      <w:iCs/>
    </w:rPr>
  </w:style>
  <w:style w:type="character" w:styleId="Onopgelostemelding">
    <w:name w:val="Unresolved Mention"/>
    <w:basedOn w:val="Standaardalinea-lettertype"/>
    <w:uiPriority w:val="99"/>
    <w:semiHidden/>
    <w:unhideWhenUsed/>
    <w:rsid w:val="00636838"/>
    <w:rPr>
      <w:color w:val="605E5C"/>
      <w:shd w:val="clear" w:color="auto" w:fill="E1DFDD"/>
    </w:rPr>
  </w:style>
  <w:style w:type="character" w:styleId="Zwaar">
    <w:name w:val="Strong"/>
    <w:basedOn w:val="Standaardalinea-lettertype"/>
    <w:uiPriority w:val="22"/>
    <w:qFormat/>
    <w:rsid w:val="0024733B"/>
    <w:rPr>
      <w:b/>
      <w:bCs/>
    </w:rPr>
  </w:style>
  <w:style w:type="character" w:customStyle="1" w:styleId="Kop3Char">
    <w:name w:val="Kop 3 Char"/>
    <w:basedOn w:val="Standaardalinea-lettertype"/>
    <w:link w:val="Kop3"/>
    <w:uiPriority w:val="9"/>
    <w:rsid w:val="00D50FAC"/>
    <w:rPr>
      <w:rFonts w:ascii="Times New Roman" w:eastAsia="Times New Roman" w:hAnsi="Times New Roman" w:cs="Times New Roman"/>
      <w:b/>
      <w:bCs/>
      <w:sz w:val="27"/>
      <w:szCs w:val="27"/>
      <w:lang w:eastAsia="nl-NL"/>
    </w:rPr>
  </w:style>
  <w:style w:type="paragraph" w:customStyle="1" w:styleId="p1">
    <w:name w:val="p1"/>
    <w:basedOn w:val="Standaard"/>
    <w:rsid w:val="00D6648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D6648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66480"/>
  </w:style>
  <w:style w:type="character" w:customStyle="1" w:styleId="Kop1Char">
    <w:name w:val="Kop 1 Char"/>
    <w:basedOn w:val="Standaardalinea-lettertype"/>
    <w:link w:val="Kop1"/>
    <w:uiPriority w:val="9"/>
    <w:rsid w:val="00071A0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071A0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618777">
      <w:bodyDiv w:val="1"/>
      <w:marLeft w:val="0"/>
      <w:marRight w:val="0"/>
      <w:marTop w:val="0"/>
      <w:marBottom w:val="0"/>
      <w:divBdr>
        <w:top w:val="none" w:sz="0" w:space="0" w:color="auto"/>
        <w:left w:val="none" w:sz="0" w:space="0" w:color="auto"/>
        <w:bottom w:val="none" w:sz="0" w:space="0" w:color="auto"/>
        <w:right w:val="none" w:sz="0" w:space="0" w:color="auto"/>
      </w:divBdr>
    </w:div>
    <w:div w:id="610475076">
      <w:bodyDiv w:val="1"/>
      <w:marLeft w:val="0"/>
      <w:marRight w:val="0"/>
      <w:marTop w:val="0"/>
      <w:marBottom w:val="0"/>
      <w:divBdr>
        <w:top w:val="none" w:sz="0" w:space="0" w:color="auto"/>
        <w:left w:val="none" w:sz="0" w:space="0" w:color="auto"/>
        <w:bottom w:val="none" w:sz="0" w:space="0" w:color="auto"/>
        <w:right w:val="none" w:sz="0" w:space="0" w:color="auto"/>
      </w:divBdr>
    </w:div>
    <w:div w:id="707220296">
      <w:bodyDiv w:val="1"/>
      <w:marLeft w:val="0"/>
      <w:marRight w:val="0"/>
      <w:marTop w:val="0"/>
      <w:marBottom w:val="0"/>
      <w:divBdr>
        <w:top w:val="none" w:sz="0" w:space="0" w:color="auto"/>
        <w:left w:val="none" w:sz="0" w:space="0" w:color="auto"/>
        <w:bottom w:val="none" w:sz="0" w:space="0" w:color="auto"/>
        <w:right w:val="none" w:sz="0" w:space="0" w:color="auto"/>
      </w:divBdr>
    </w:div>
    <w:div w:id="711543393">
      <w:bodyDiv w:val="1"/>
      <w:marLeft w:val="0"/>
      <w:marRight w:val="0"/>
      <w:marTop w:val="0"/>
      <w:marBottom w:val="0"/>
      <w:divBdr>
        <w:top w:val="none" w:sz="0" w:space="0" w:color="auto"/>
        <w:left w:val="none" w:sz="0" w:space="0" w:color="auto"/>
        <w:bottom w:val="none" w:sz="0" w:space="0" w:color="auto"/>
        <w:right w:val="none" w:sz="0" w:space="0" w:color="auto"/>
      </w:divBdr>
      <w:divsChild>
        <w:div w:id="1017393633">
          <w:marLeft w:val="0"/>
          <w:marRight w:val="0"/>
          <w:marTop w:val="0"/>
          <w:marBottom w:val="0"/>
          <w:divBdr>
            <w:top w:val="none" w:sz="0" w:space="0" w:color="auto"/>
            <w:left w:val="none" w:sz="0" w:space="0" w:color="auto"/>
            <w:bottom w:val="none" w:sz="0" w:space="0" w:color="auto"/>
            <w:right w:val="none" w:sz="0" w:space="0" w:color="auto"/>
          </w:divBdr>
          <w:divsChild>
            <w:div w:id="763692668">
              <w:marLeft w:val="0"/>
              <w:marRight w:val="0"/>
              <w:marTop w:val="0"/>
              <w:marBottom w:val="0"/>
              <w:divBdr>
                <w:top w:val="none" w:sz="0" w:space="0" w:color="auto"/>
                <w:left w:val="none" w:sz="0" w:space="0" w:color="auto"/>
                <w:bottom w:val="none" w:sz="0" w:space="0" w:color="auto"/>
                <w:right w:val="none" w:sz="0" w:space="0" w:color="auto"/>
              </w:divBdr>
              <w:divsChild>
                <w:div w:id="9239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98129">
      <w:bodyDiv w:val="1"/>
      <w:marLeft w:val="0"/>
      <w:marRight w:val="0"/>
      <w:marTop w:val="0"/>
      <w:marBottom w:val="0"/>
      <w:divBdr>
        <w:top w:val="none" w:sz="0" w:space="0" w:color="auto"/>
        <w:left w:val="none" w:sz="0" w:space="0" w:color="auto"/>
        <w:bottom w:val="none" w:sz="0" w:space="0" w:color="auto"/>
        <w:right w:val="none" w:sz="0" w:space="0" w:color="auto"/>
      </w:divBdr>
    </w:div>
    <w:div w:id="905651339">
      <w:bodyDiv w:val="1"/>
      <w:marLeft w:val="0"/>
      <w:marRight w:val="0"/>
      <w:marTop w:val="0"/>
      <w:marBottom w:val="0"/>
      <w:divBdr>
        <w:top w:val="none" w:sz="0" w:space="0" w:color="auto"/>
        <w:left w:val="none" w:sz="0" w:space="0" w:color="auto"/>
        <w:bottom w:val="none" w:sz="0" w:space="0" w:color="auto"/>
        <w:right w:val="none" w:sz="0" w:space="0" w:color="auto"/>
      </w:divBdr>
    </w:div>
    <w:div w:id="912467844">
      <w:bodyDiv w:val="1"/>
      <w:marLeft w:val="0"/>
      <w:marRight w:val="0"/>
      <w:marTop w:val="0"/>
      <w:marBottom w:val="0"/>
      <w:divBdr>
        <w:top w:val="none" w:sz="0" w:space="0" w:color="auto"/>
        <w:left w:val="none" w:sz="0" w:space="0" w:color="auto"/>
        <w:bottom w:val="none" w:sz="0" w:space="0" w:color="auto"/>
        <w:right w:val="none" w:sz="0" w:space="0" w:color="auto"/>
      </w:divBdr>
    </w:div>
    <w:div w:id="951782191">
      <w:bodyDiv w:val="1"/>
      <w:marLeft w:val="0"/>
      <w:marRight w:val="0"/>
      <w:marTop w:val="0"/>
      <w:marBottom w:val="0"/>
      <w:divBdr>
        <w:top w:val="none" w:sz="0" w:space="0" w:color="auto"/>
        <w:left w:val="none" w:sz="0" w:space="0" w:color="auto"/>
        <w:bottom w:val="none" w:sz="0" w:space="0" w:color="auto"/>
        <w:right w:val="none" w:sz="0" w:space="0" w:color="auto"/>
      </w:divBdr>
      <w:divsChild>
        <w:div w:id="644622851">
          <w:marLeft w:val="0"/>
          <w:marRight w:val="0"/>
          <w:marTop w:val="0"/>
          <w:marBottom w:val="0"/>
          <w:divBdr>
            <w:top w:val="none" w:sz="0" w:space="0" w:color="auto"/>
            <w:left w:val="none" w:sz="0" w:space="0" w:color="auto"/>
            <w:bottom w:val="none" w:sz="0" w:space="0" w:color="auto"/>
            <w:right w:val="none" w:sz="0" w:space="0" w:color="auto"/>
          </w:divBdr>
          <w:divsChild>
            <w:div w:id="253242549">
              <w:marLeft w:val="0"/>
              <w:marRight w:val="0"/>
              <w:marTop w:val="0"/>
              <w:marBottom w:val="0"/>
              <w:divBdr>
                <w:top w:val="none" w:sz="0" w:space="0" w:color="auto"/>
                <w:left w:val="none" w:sz="0" w:space="0" w:color="auto"/>
                <w:bottom w:val="none" w:sz="0" w:space="0" w:color="auto"/>
                <w:right w:val="none" w:sz="0" w:space="0" w:color="auto"/>
              </w:divBdr>
              <w:divsChild>
                <w:div w:id="1970624191">
                  <w:marLeft w:val="0"/>
                  <w:marRight w:val="0"/>
                  <w:marTop w:val="0"/>
                  <w:marBottom w:val="0"/>
                  <w:divBdr>
                    <w:top w:val="none" w:sz="0" w:space="0" w:color="auto"/>
                    <w:left w:val="none" w:sz="0" w:space="0" w:color="auto"/>
                    <w:bottom w:val="none" w:sz="0" w:space="0" w:color="auto"/>
                    <w:right w:val="none" w:sz="0" w:space="0" w:color="auto"/>
                  </w:divBdr>
                  <w:divsChild>
                    <w:div w:id="200049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309286">
      <w:bodyDiv w:val="1"/>
      <w:marLeft w:val="0"/>
      <w:marRight w:val="0"/>
      <w:marTop w:val="0"/>
      <w:marBottom w:val="0"/>
      <w:divBdr>
        <w:top w:val="none" w:sz="0" w:space="0" w:color="auto"/>
        <w:left w:val="none" w:sz="0" w:space="0" w:color="auto"/>
        <w:bottom w:val="none" w:sz="0" w:space="0" w:color="auto"/>
        <w:right w:val="none" w:sz="0" w:space="0" w:color="auto"/>
      </w:divBdr>
    </w:div>
    <w:div w:id="1094204486">
      <w:bodyDiv w:val="1"/>
      <w:marLeft w:val="0"/>
      <w:marRight w:val="0"/>
      <w:marTop w:val="0"/>
      <w:marBottom w:val="0"/>
      <w:divBdr>
        <w:top w:val="none" w:sz="0" w:space="0" w:color="auto"/>
        <w:left w:val="none" w:sz="0" w:space="0" w:color="auto"/>
        <w:bottom w:val="none" w:sz="0" w:space="0" w:color="auto"/>
        <w:right w:val="none" w:sz="0" w:space="0" w:color="auto"/>
      </w:divBdr>
      <w:divsChild>
        <w:div w:id="1608193260">
          <w:marLeft w:val="0"/>
          <w:marRight w:val="0"/>
          <w:marTop w:val="0"/>
          <w:marBottom w:val="0"/>
          <w:divBdr>
            <w:top w:val="none" w:sz="0" w:space="0" w:color="auto"/>
            <w:left w:val="none" w:sz="0" w:space="0" w:color="auto"/>
            <w:bottom w:val="none" w:sz="0" w:space="0" w:color="auto"/>
            <w:right w:val="none" w:sz="0" w:space="0" w:color="auto"/>
          </w:divBdr>
          <w:divsChild>
            <w:div w:id="2047676513">
              <w:marLeft w:val="0"/>
              <w:marRight w:val="0"/>
              <w:marTop w:val="0"/>
              <w:marBottom w:val="0"/>
              <w:divBdr>
                <w:top w:val="none" w:sz="0" w:space="0" w:color="auto"/>
                <w:left w:val="none" w:sz="0" w:space="0" w:color="auto"/>
                <w:bottom w:val="none" w:sz="0" w:space="0" w:color="auto"/>
                <w:right w:val="none" w:sz="0" w:space="0" w:color="auto"/>
              </w:divBdr>
              <w:divsChild>
                <w:div w:id="14577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7603">
      <w:bodyDiv w:val="1"/>
      <w:marLeft w:val="0"/>
      <w:marRight w:val="0"/>
      <w:marTop w:val="0"/>
      <w:marBottom w:val="0"/>
      <w:divBdr>
        <w:top w:val="none" w:sz="0" w:space="0" w:color="auto"/>
        <w:left w:val="none" w:sz="0" w:space="0" w:color="auto"/>
        <w:bottom w:val="none" w:sz="0" w:space="0" w:color="auto"/>
        <w:right w:val="none" w:sz="0" w:space="0" w:color="auto"/>
      </w:divBdr>
    </w:div>
    <w:div w:id="1581133312">
      <w:bodyDiv w:val="1"/>
      <w:marLeft w:val="0"/>
      <w:marRight w:val="0"/>
      <w:marTop w:val="0"/>
      <w:marBottom w:val="0"/>
      <w:divBdr>
        <w:top w:val="none" w:sz="0" w:space="0" w:color="auto"/>
        <w:left w:val="none" w:sz="0" w:space="0" w:color="auto"/>
        <w:bottom w:val="none" w:sz="0" w:space="0" w:color="auto"/>
        <w:right w:val="none" w:sz="0" w:space="0" w:color="auto"/>
      </w:divBdr>
    </w:div>
    <w:div w:id="1726374675">
      <w:bodyDiv w:val="1"/>
      <w:marLeft w:val="0"/>
      <w:marRight w:val="0"/>
      <w:marTop w:val="0"/>
      <w:marBottom w:val="0"/>
      <w:divBdr>
        <w:top w:val="none" w:sz="0" w:space="0" w:color="auto"/>
        <w:left w:val="none" w:sz="0" w:space="0" w:color="auto"/>
        <w:bottom w:val="none" w:sz="0" w:space="0" w:color="auto"/>
        <w:right w:val="none" w:sz="0" w:space="0" w:color="auto"/>
      </w:divBdr>
    </w:div>
    <w:div w:id="1881429163">
      <w:bodyDiv w:val="1"/>
      <w:marLeft w:val="0"/>
      <w:marRight w:val="0"/>
      <w:marTop w:val="0"/>
      <w:marBottom w:val="0"/>
      <w:divBdr>
        <w:top w:val="none" w:sz="0" w:space="0" w:color="auto"/>
        <w:left w:val="none" w:sz="0" w:space="0" w:color="auto"/>
        <w:bottom w:val="none" w:sz="0" w:space="0" w:color="auto"/>
        <w:right w:val="none" w:sz="0" w:space="0" w:color="auto"/>
      </w:divBdr>
      <w:divsChild>
        <w:div w:id="347563188">
          <w:marLeft w:val="0"/>
          <w:marRight w:val="0"/>
          <w:marTop w:val="0"/>
          <w:marBottom w:val="0"/>
          <w:divBdr>
            <w:top w:val="none" w:sz="0" w:space="0" w:color="auto"/>
            <w:left w:val="none" w:sz="0" w:space="0" w:color="auto"/>
            <w:bottom w:val="none" w:sz="0" w:space="0" w:color="auto"/>
            <w:right w:val="none" w:sz="0" w:space="0" w:color="auto"/>
          </w:divBdr>
          <w:divsChild>
            <w:div w:id="439185860">
              <w:marLeft w:val="0"/>
              <w:marRight w:val="0"/>
              <w:marTop w:val="0"/>
              <w:marBottom w:val="0"/>
              <w:divBdr>
                <w:top w:val="none" w:sz="0" w:space="0" w:color="auto"/>
                <w:left w:val="none" w:sz="0" w:space="0" w:color="auto"/>
                <w:bottom w:val="none" w:sz="0" w:space="0" w:color="auto"/>
                <w:right w:val="none" w:sz="0" w:space="0" w:color="auto"/>
              </w:divBdr>
              <w:divsChild>
                <w:div w:id="1525484852">
                  <w:marLeft w:val="0"/>
                  <w:marRight w:val="0"/>
                  <w:marTop w:val="0"/>
                  <w:marBottom w:val="0"/>
                  <w:divBdr>
                    <w:top w:val="none" w:sz="0" w:space="0" w:color="auto"/>
                    <w:left w:val="none" w:sz="0" w:space="0" w:color="auto"/>
                    <w:bottom w:val="none" w:sz="0" w:space="0" w:color="auto"/>
                    <w:right w:val="none" w:sz="0" w:space="0" w:color="auto"/>
                  </w:divBdr>
                  <w:divsChild>
                    <w:div w:id="6404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366029">
      <w:bodyDiv w:val="1"/>
      <w:marLeft w:val="0"/>
      <w:marRight w:val="0"/>
      <w:marTop w:val="0"/>
      <w:marBottom w:val="0"/>
      <w:divBdr>
        <w:top w:val="none" w:sz="0" w:space="0" w:color="auto"/>
        <w:left w:val="none" w:sz="0" w:space="0" w:color="auto"/>
        <w:bottom w:val="none" w:sz="0" w:space="0" w:color="auto"/>
        <w:right w:val="none" w:sz="0" w:space="0" w:color="auto"/>
      </w:divBdr>
      <w:divsChild>
        <w:div w:id="422845251">
          <w:marLeft w:val="0"/>
          <w:marRight w:val="0"/>
          <w:marTop w:val="0"/>
          <w:marBottom w:val="0"/>
          <w:divBdr>
            <w:top w:val="none" w:sz="0" w:space="0" w:color="auto"/>
            <w:left w:val="none" w:sz="0" w:space="0" w:color="auto"/>
            <w:bottom w:val="none" w:sz="0" w:space="0" w:color="auto"/>
            <w:right w:val="none" w:sz="0" w:space="0" w:color="auto"/>
          </w:divBdr>
          <w:divsChild>
            <w:div w:id="1606886283">
              <w:marLeft w:val="0"/>
              <w:marRight w:val="0"/>
              <w:marTop w:val="0"/>
              <w:marBottom w:val="0"/>
              <w:divBdr>
                <w:top w:val="none" w:sz="0" w:space="0" w:color="auto"/>
                <w:left w:val="none" w:sz="0" w:space="0" w:color="auto"/>
                <w:bottom w:val="none" w:sz="0" w:space="0" w:color="auto"/>
                <w:right w:val="none" w:sz="0" w:space="0" w:color="auto"/>
              </w:divBdr>
              <w:divsChild>
                <w:div w:id="2875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wil@vandevorstpr.n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dwlhom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dwlhome.com/?utm_source=chatgpt.com" TargetMode="External"/><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7B82-73E9-954D-8221-D80D3C94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445</Words>
  <Characters>2450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5</cp:revision>
  <cp:lastPrinted>2025-02-18T10:42:00Z</cp:lastPrinted>
  <dcterms:created xsi:type="dcterms:W3CDTF">2026-08-26T09:02:00Z</dcterms:created>
  <dcterms:modified xsi:type="dcterms:W3CDTF">2026-08-31T15:23:00Z</dcterms:modified>
</cp:coreProperties>
</file>