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23470B79" w14:textId="4BEA43F2" w:rsidR="00680FB5" w:rsidRDefault="00680FB5" w:rsidP="00427635">
      <w:pPr>
        <w:rPr>
          <w:rFonts w:asciiTheme="minorHAnsi" w:hAnsiTheme="minorHAnsi" w:cstheme="minorHAnsi"/>
          <w:sz w:val="20"/>
        </w:rPr>
      </w:pPr>
    </w:p>
    <w:p w14:paraId="2D11F015" w14:textId="66226EE5" w:rsidR="00B33D18" w:rsidRDefault="00E85365"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595B8781" wp14:editId="6BE0EC67">
            <wp:extent cx="2882265" cy="1921612"/>
            <wp:effectExtent l="0" t="0" r="635" b="0"/>
            <wp:docPr id="109068409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84093" name="Afbeelding 1090684093"/>
                    <pic:cNvPicPr/>
                  </pic:nvPicPr>
                  <pic:blipFill>
                    <a:blip r:embed="rId6" cstate="screen">
                      <a:extLst>
                        <a:ext uri="{28A0092B-C50C-407E-A947-70E740481C1C}">
                          <a14:useLocalDpi xmlns:a14="http://schemas.microsoft.com/office/drawing/2010/main"/>
                        </a:ext>
                      </a:extLst>
                    </a:blip>
                    <a:stretch>
                      <a:fillRect/>
                    </a:stretch>
                  </pic:blipFill>
                  <pic:spPr>
                    <a:xfrm>
                      <a:off x="0" y="0"/>
                      <a:ext cx="2904636" cy="1936527"/>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65A3B8A9" wp14:editId="7157E804">
            <wp:extent cx="2882747" cy="1921933"/>
            <wp:effectExtent l="0" t="0" r="635" b="0"/>
            <wp:docPr id="169787126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71266" name="Afbeelding 1697871266"/>
                    <pic:cNvPicPr/>
                  </pic:nvPicPr>
                  <pic:blipFill>
                    <a:blip r:embed="rId7" cstate="screen">
                      <a:extLst>
                        <a:ext uri="{28A0092B-C50C-407E-A947-70E740481C1C}">
                          <a14:useLocalDpi xmlns:a14="http://schemas.microsoft.com/office/drawing/2010/main"/>
                        </a:ext>
                      </a:extLst>
                    </a:blip>
                    <a:stretch>
                      <a:fillRect/>
                    </a:stretch>
                  </pic:blipFill>
                  <pic:spPr>
                    <a:xfrm>
                      <a:off x="0" y="0"/>
                      <a:ext cx="2920462" cy="1947078"/>
                    </a:xfrm>
                    <a:prstGeom prst="rect">
                      <a:avLst/>
                    </a:prstGeom>
                  </pic:spPr>
                </pic:pic>
              </a:graphicData>
            </a:graphic>
          </wp:inline>
        </w:drawing>
      </w:r>
    </w:p>
    <w:p w14:paraId="51A3A28F" w14:textId="77777777" w:rsidR="00E85365" w:rsidRDefault="00E85365" w:rsidP="00427635">
      <w:pPr>
        <w:rPr>
          <w:rFonts w:asciiTheme="minorHAnsi" w:hAnsiTheme="minorHAnsi" w:cstheme="minorHAnsi"/>
          <w:sz w:val="20"/>
        </w:rPr>
      </w:pPr>
    </w:p>
    <w:p w14:paraId="56E06A27" w14:textId="2C65CD2E" w:rsidR="00E85365" w:rsidRDefault="00E85365"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5515F474" wp14:editId="71980DD7">
            <wp:extent cx="1232959" cy="1848782"/>
            <wp:effectExtent l="0" t="0" r="0" b="5715"/>
            <wp:docPr id="69352633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26337" name="Afbeelding 693526337"/>
                    <pic:cNvPicPr/>
                  </pic:nvPicPr>
                  <pic:blipFill>
                    <a:blip r:embed="rId8" cstate="screen">
                      <a:extLst>
                        <a:ext uri="{28A0092B-C50C-407E-A947-70E740481C1C}">
                          <a14:useLocalDpi xmlns:a14="http://schemas.microsoft.com/office/drawing/2010/main"/>
                        </a:ext>
                      </a:extLst>
                    </a:blip>
                    <a:stretch>
                      <a:fillRect/>
                    </a:stretch>
                  </pic:blipFill>
                  <pic:spPr>
                    <a:xfrm>
                      <a:off x="0" y="0"/>
                      <a:ext cx="1280549" cy="1920142"/>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5513C8B2" wp14:editId="778983F4">
            <wp:extent cx="1853776" cy="1853776"/>
            <wp:effectExtent l="0" t="0" r="635" b="635"/>
            <wp:docPr id="89422196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21961" name="Afbeelding 894221961"/>
                    <pic:cNvPicPr/>
                  </pic:nvPicPr>
                  <pic:blipFill>
                    <a:blip r:embed="rId9" cstate="screen">
                      <a:extLst>
                        <a:ext uri="{28A0092B-C50C-407E-A947-70E740481C1C}">
                          <a14:useLocalDpi xmlns:a14="http://schemas.microsoft.com/office/drawing/2010/main"/>
                        </a:ext>
                      </a:extLst>
                    </a:blip>
                    <a:stretch>
                      <a:fillRect/>
                    </a:stretch>
                  </pic:blipFill>
                  <pic:spPr>
                    <a:xfrm>
                      <a:off x="0" y="0"/>
                      <a:ext cx="1869634" cy="1869634"/>
                    </a:xfrm>
                    <a:prstGeom prst="rect">
                      <a:avLst/>
                    </a:prstGeom>
                  </pic:spPr>
                </pic:pic>
              </a:graphicData>
            </a:graphic>
          </wp:inline>
        </w:drawing>
      </w:r>
      <w:r>
        <w:rPr>
          <w:rFonts w:asciiTheme="minorHAnsi" w:hAnsiTheme="minorHAnsi" w:cstheme="minorHAnsi"/>
          <w:noProof/>
          <w:sz w:val="20"/>
        </w:rPr>
        <w:drawing>
          <wp:inline distT="0" distB="0" distL="0" distR="0" wp14:anchorId="197908B7" wp14:editId="2F8AB689">
            <wp:extent cx="1346200" cy="1866582"/>
            <wp:effectExtent l="0" t="0" r="0" b="635"/>
            <wp:docPr id="77526261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62615" name="Afbeelding 775262615"/>
                    <pic:cNvPicPr/>
                  </pic:nvPicPr>
                  <pic:blipFill>
                    <a:blip r:embed="rId10" cstate="screen">
                      <a:extLst>
                        <a:ext uri="{28A0092B-C50C-407E-A947-70E740481C1C}">
                          <a14:useLocalDpi xmlns:a14="http://schemas.microsoft.com/office/drawing/2010/main"/>
                        </a:ext>
                      </a:extLst>
                    </a:blip>
                    <a:stretch>
                      <a:fillRect/>
                    </a:stretch>
                  </pic:blipFill>
                  <pic:spPr>
                    <a:xfrm>
                      <a:off x="0" y="0"/>
                      <a:ext cx="1375604" cy="1907353"/>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68F54F66" wp14:editId="62C80C3F">
            <wp:extent cx="1329267" cy="1877442"/>
            <wp:effectExtent l="0" t="0" r="4445" b="2540"/>
            <wp:docPr id="98795027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50273" name="Afbeelding 987950273"/>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1351409" cy="1908715"/>
                    </a:xfrm>
                    <a:prstGeom prst="rect">
                      <a:avLst/>
                    </a:prstGeom>
                    <a:ln>
                      <a:noFill/>
                    </a:ln>
                    <a:extLst>
                      <a:ext uri="{53640926-AAD7-44D8-BBD7-CCE9431645EC}">
                        <a14:shadowObscured xmlns:a14="http://schemas.microsoft.com/office/drawing/2010/main"/>
                      </a:ext>
                    </a:extLst>
                  </pic:spPr>
                </pic:pic>
              </a:graphicData>
            </a:graphic>
          </wp:inline>
        </w:drawing>
      </w:r>
    </w:p>
    <w:p w14:paraId="32C7363E" w14:textId="77777777" w:rsidR="00E85365" w:rsidRDefault="00E85365"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1D26B966" w14:textId="5E6C36A0" w:rsidR="00427635" w:rsidRPr="00661009" w:rsidRDefault="002F7563" w:rsidP="00661009">
      <w:r>
        <w:rPr>
          <w:rFonts w:asciiTheme="minorHAnsi" w:hAnsiTheme="minorHAnsi" w:cstheme="minorHAnsi"/>
          <w:sz w:val="20"/>
        </w:rPr>
        <w:t>September 2026</w:t>
      </w:r>
      <w:r w:rsidR="00427635" w:rsidRPr="00661009">
        <w:tab/>
      </w:r>
    </w:p>
    <w:p w14:paraId="67C14094" w14:textId="77777777" w:rsidR="00005CEB" w:rsidRPr="00005CEB" w:rsidRDefault="00005CEB" w:rsidP="00005CEB"/>
    <w:p w14:paraId="56860428" w14:textId="1F260616" w:rsidR="002E6831" w:rsidRDefault="00E85365" w:rsidP="00D45049">
      <w:pPr>
        <w:rPr>
          <w:b/>
          <w:bCs/>
          <w:sz w:val="56"/>
          <w:szCs w:val="72"/>
        </w:rPr>
      </w:pPr>
      <w:r>
        <w:rPr>
          <w:b/>
          <w:bCs/>
          <w:sz w:val="56"/>
          <w:szCs w:val="72"/>
        </w:rPr>
        <w:t>Een klassieker uitgevoerd in denim</w:t>
      </w:r>
    </w:p>
    <w:p w14:paraId="50C796D3" w14:textId="75B626A1" w:rsidR="00166EA5" w:rsidRPr="00166EA5" w:rsidRDefault="00166EA5" w:rsidP="00166EA5">
      <w:pPr>
        <w:rPr>
          <w:b/>
          <w:bCs/>
        </w:rPr>
      </w:pPr>
      <w:r w:rsidRPr="00166EA5">
        <w:rPr>
          <w:b/>
          <w:bCs/>
        </w:rPr>
        <w:t xml:space="preserve">Carhartt Iconic J140 </w:t>
      </w:r>
      <w:r w:rsidR="00E85365">
        <w:rPr>
          <w:b/>
          <w:bCs/>
        </w:rPr>
        <w:t xml:space="preserve">Denim </w:t>
      </w:r>
      <w:r w:rsidRPr="00166EA5">
        <w:rPr>
          <w:b/>
          <w:bCs/>
        </w:rPr>
        <w:t>Active Ja</w:t>
      </w:r>
      <w:r w:rsidR="00680FB5">
        <w:rPr>
          <w:b/>
          <w:bCs/>
        </w:rPr>
        <w:t>c</w:t>
      </w:r>
      <w:r>
        <w:rPr>
          <w:b/>
          <w:bCs/>
        </w:rPr>
        <w:t>:</w:t>
      </w:r>
      <w:r w:rsidRPr="00166EA5">
        <w:rPr>
          <w:b/>
          <w:bCs/>
        </w:rPr>
        <w:t xml:space="preserve"> werkjas met een rijke historie</w:t>
      </w:r>
    </w:p>
    <w:p w14:paraId="7AA6CFB9" w14:textId="77777777" w:rsidR="00166EA5" w:rsidRDefault="00166EA5" w:rsidP="002E6831">
      <w:pPr>
        <w:rPr>
          <w:b/>
          <w:bCs/>
        </w:rPr>
      </w:pPr>
    </w:p>
    <w:p w14:paraId="3AD3493E" w14:textId="77777777" w:rsidR="00E85365" w:rsidRPr="00E85365" w:rsidRDefault="00E85365" w:rsidP="00E85365">
      <w:r w:rsidRPr="00E85365">
        <w:rPr>
          <w:b/>
          <w:bCs/>
        </w:rPr>
        <w:t>Sommige werkjassen verdwijnen na een paar seizoenen, andere groeien uit tot een klassieker. De Carhartt Active Jac behoort tot die laatste categorie. Sinds de introductie in 1975 vertrouwen generaties vakmensen op deze robuuste werkjas met capuchon. Ruim vijftig jaar later is het karakteristieke ontwerp nog altijd herkenbaar: stevige denimstof, volop bewegingsruimte, bescherming tegen wind en kou en een constructie die is gemaakt voor intensief gebruik.</w:t>
      </w:r>
    </w:p>
    <w:p w14:paraId="6C35E817" w14:textId="77777777" w:rsidR="00E85365" w:rsidRDefault="00E85365" w:rsidP="00E85365"/>
    <w:p w14:paraId="56ADA923" w14:textId="70223AC7" w:rsidR="00E85365" w:rsidRDefault="00E85365" w:rsidP="00E85365">
      <w:r w:rsidRPr="00E85365">
        <w:t>De huidige Iconic J140 Denim Active Jac zet die traditie voort. De jas is gemaakt van slijtvast katoenen denim met een gewicht van 415 gram per vierkante meter. De hoofdnaden zijn driedubbel gestikt en Carhartts Wind Fighter™-technologie biedt bescherming tegen de wind.</w:t>
      </w:r>
    </w:p>
    <w:p w14:paraId="38CE7249" w14:textId="77777777" w:rsidR="00E85365" w:rsidRPr="00E85365" w:rsidRDefault="00E85365" w:rsidP="00E85365"/>
    <w:p w14:paraId="5F3E86D8" w14:textId="77777777" w:rsidR="00E85365" w:rsidRDefault="00E85365" w:rsidP="00E85365">
      <w:r w:rsidRPr="00E85365">
        <w:t>Voor wie dagelijks buiten werkt, is vooral de combinatie van warmte en bewegingsvrijheid belangrijk. De body en de vaste driedelige capuchon zijn voorzien van een gewatteerde flanellen voering en polyester isolatie. De verstelbare capuchon biedt extra bescherming tijdens koude en winderige dagen. Rekbare, met elastaan versterkte ribboorden bij de mouwen en een ribgebreide tailleband helpen de warmte binnen en de kou buiten te houden.</w:t>
      </w:r>
    </w:p>
    <w:p w14:paraId="0E60EF10" w14:textId="77777777" w:rsidR="00E85365" w:rsidRDefault="00E85365" w:rsidP="00E85365"/>
    <w:p w14:paraId="515BE2E7" w14:textId="77777777" w:rsidR="00E85365" w:rsidRDefault="00E85365" w:rsidP="00E85365"/>
    <w:p w14:paraId="5D300437" w14:textId="77777777" w:rsidR="00E85365" w:rsidRDefault="00E85365" w:rsidP="00E85365"/>
    <w:p w14:paraId="2E50F8AB" w14:textId="77777777" w:rsidR="00E85365" w:rsidRDefault="00E85365" w:rsidP="00E85365"/>
    <w:p w14:paraId="57A78040" w14:textId="77777777" w:rsidR="00E85365" w:rsidRPr="00E85365" w:rsidRDefault="00E85365" w:rsidP="00E85365"/>
    <w:p w14:paraId="7CC7F238" w14:textId="77777777" w:rsidR="00E85365" w:rsidRPr="00E85365" w:rsidRDefault="00E85365" w:rsidP="00E85365">
      <w:pPr>
        <w:rPr>
          <w:b/>
          <w:bCs/>
        </w:rPr>
      </w:pPr>
      <w:r w:rsidRPr="00E85365">
        <w:rPr>
          <w:b/>
          <w:bCs/>
        </w:rPr>
        <w:lastRenderedPageBreak/>
        <w:t>Ruimte om te werken</w:t>
      </w:r>
    </w:p>
    <w:p w14:paraId="1DA441D0" w14:textId="77777777" w:rsidR="00E85365" w:rsidRDefault="00E85365" w:rsidP="00E85365">
      <w:r w:rsidRPr="00E85365">
        <w:t>Een werkjas moet beschermen zonder tijdens het werk in de weg te zitten. Daarom heeft de Denim Active Jac een Loose Fit, met extra ruimte rond de borst, schouders en het bovenlichaam. Dit biedt volop bewegingsvrijheid en maakt het mogelijk om op koude dagen een hoodie, sweater of bodywarmer onder de jas te dragen.</w:t>
      </w:r>
    </w:p>
    <w:p w14:paraId="56EFFA8A" w14:textId="77777777" w:rsidR="00E85365" w:rsidRPr="00E85365" w:rsidRDefault="00E85365" w:rsidP="00E85365"/>
    <w:p w14:paraId="51607CA8" w14:textId="4F6B6390" w:rsidR="00166EA5" w:rsidRPr="00E85365" w:rsidRDefault="00E85365" w:rsidP="00E85365">
      <w:r w:rsidRPr="00E85365">
        <w:t>Ook aan praktische opbergruimte is gedacht. Aan de voorzijde bevinden zich twee grote lage zakken. Binnenin heeft de jas nog twee zakken: één met ritssluiting en één met klittenbandsluiting. De stevige ritssluiting loopt over de volledige lengte van de voorzijde. Het Carhartt-label op de zak maakt het ontwerp compleet.</w:t>
      </w:r>
    </w:p>
    <w:p w14:paraId="5CFF026C" w14:textId="77777777" w:rsidR="00E85365" w:rsidRPr="00166EA5" w:rsidRDefault="00E85365" w:rsidP="00166EA5"/>
    <w:p w14:paraId="1E5CBB57" w14:textId="77777777" w:rsidR="00166EA5" w:rsidRPr="00005CEB" w:rsidRDefault="00166EA5" w:rsidP="00166EA5">
      <w:pPr>
        <w:rPr>
          <w:b/>
          <w:bCs/>
        </w:rPr>
      </w:pPr>
      <w:r w:rsidRPr="00005CEB">
        <w:rPr>
          <w:b/>
          <w:bCs/>
        </w:rPr>
        <w:t>Informatie</w:t>
      </w:r>
    </w:p>
    <w:p w14:paraId="5D2A8CC6" w14:textId="10CB52BC" w:rsidR="00680FB5" w:rsidRDefault="00166EA5" w:rsidP="00166EA5">
      <w:r w:rsidRPr="00005CEB">
        <w:t xml:space="preserve">Carhartt </w:t>
      </w:r>
      <w:r>
        <w:t xml:space="preserve">Iconic J140 </w:t>
      </w:r>
      <w:r w:rsidR="00E85365">
        <w:t xml:space="preserve">Denim </w:t>
      </w:r>
      <w:r>
        <w:t>Active Jac</w:t>
      </w:r>
      <w:r w:rsidRPr="00005CEB">
        <w:t xml:space="preserve"> is verkrijgbaar bij groothandels in werkkleding, bouwmaterialenhandelaren en diverse webshops. De adviesprijs bedraagt €</w:t>
      </w:r>
      <w:r w:rsidR="00E85365">
        <w:t>159,99.</w:t>
      </w:r>
    </w:p>
    <w:p w14:paraId="668BC315" w14:textId="17E51A32" w:rsidR="00166EA5" w:rsidRDefault="00166EA5" w:rsidP="00166EA5">
      <w:r w:rsidRPr="00005CEB">
        <w:t xml:space="preserve">Meer informatie is te vinden op </w:t>
      </w:r>
      <w:hyperlink r:id="rId12" w:history="1">
        <w:r w:rsidRPr="00E85365">
          <w:rPr>
            <w:rStyle w:val="Hyperlink"/>
          </w:rPr>
          <w:t>www.carhartt.com</w:t>
        </w:r>
      </w:hyperlink>
      <w:r w:rsidRPr="00005CEB">
        <w:t>.</w:t>
      </w:r>
      <w:r>
        <w:t xml:space="preserve"> </w:t>
      </w:r>
    </w:p>
    <w:p w14:paraId="22E3F5E3" w14:textId="77777777" w:rsidR="00166EA5" w:rsidRDefault="00166EA5" w:rsidP="00166EA5"/>
    <w:p w14:paraId="02A626CD" w14:textId="77777777" w:rsidR="00166EA5" w:rsidRDefault="00166EA5" w:rsidP="00166EA5"/>
    <w:p w14:paraId="20EAA1FE" w14:textId="337C0DE9" w:rsidR="000C7687" w:rsidRDefault="00E85365" w:rsidP="00005CEB">
      <w:r>
        <w:rPr>
          <w:noProof/>
        </w:rPr>
        <w:drawing>
          <wp:inline distT="0" distB="0" distL="0" distR="0" wp14:anchorId="11305F51" wp14:editId="3A803041">
            <wp:extent cx="2819400" cy="1879700"/>
            <wp:effectExtent l="0" t="0" r="0" b="0"/>
            <wp:docPr id="99454998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49988" name="Afbeelding 994549988"/>
                    <pic:cNvPicPr/>
                  </pic:nvPicPr>
                  <pic:blipFill>
                    <a:blip r:embed="rId13" cstate="screen">
                      <a:extLst>
                        <a:ext uri="{28A0092B-C50C-407E-A947-70E740481C1C}">
                          <a14:useLocalDpi xmlns:a14="http://schemas.microsoft.com/office/drawing/2010/main"/>
                        </a:ext>
                      </a:extLst>
                    </a:blip>
                    <a:stretch>
                      <a:fillRect/>
                    </a:stretch>
                  </pic:blipFill>
                  <pic:spPr>
                    <a:xfrm>
                      <a:off x="0" y="0"/>
                      <a:ext cx="2853503" cy="1902436"/>
                    </a:xfrm>
                    <a:prstGeom prst="rect">
                      <a:avLst/>
                    </a:prstGeom>
                  </pic:spPr>
                </pic:pic>
              </a:graphicData>
            </a:graphic>
          </wp:inline>
        </w:drawing>
      </w:r>
      <w:r>
        <w:t xml:space="preserve">  </w:t>
      </w:r>
      <w:r>
        <w:rPr>
          <w:noProof/>
        </w:rPr>
        <w:drawing>
          <wp:inline distT="0" distB="0" distL="0" distR="0" wp14:anchorId="43678B0C" wp14:editId="3F7D06F1">
            <wp:extent cx="2831950" cy="1888067"/>
            <wp:effectExtent l="0" t="0" r="635" b="4445"/>
            <wp:docPr id="185493003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30032" name="Afbeelding 1854930032"/>
                    <pic:cNvPicPr/>
                  </pic:nvPicPr>
                  <pic:blipFill>
                    <a:blip r:embed="rId14" cstate="screen">
                      <a:extLst>
                        <a:ext uri="{28A0092B-C50C-407E-A947-70E740481C1C}">
                          <a14:useLocalDpi xmlns:a14="http://schemas.microsoft.com/office/drawing/2010/main"/>
                        </a:ext>
                      </a:extLst>
                    </a:blip>
                    <a:stretch>
                      <a:fillRect/>
                    </a:stretch>
                  </pic:blipFill>
                  <pic:spPr>
                    <a:xfrm>
                      <a:off x="0" y="0"/>
                      <a:ext cx="2875783" cy="1917290"/>
                    </a:xfrm>
                    <a:prstGeom prst="rect">
                      <a:avLst/>
                    </a:prstGeom>
                  </pic:spPr>
                </pic:pic>
              </a:graphicData>
            </a:graphic>
          </wp:inline>
        </w:drawing>
      </w:r>
    </w:p>
    <w:p w14:paraId="2BC1A8FF" w14:textId="77777777" w:rsidR="00E85365" w:rsidRPr="00005CEB" w:rsidRDefault="00E85365" w:rsidP="00005CEB"/>
    <w:p w14:paraId="46394E18" w14:textId="77777777" w:rsidR="00530DCF" w:rsidRPr="00530DCF" w:rsidRDefault="00530DCF" w:rsidP="00530DCF"/>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5"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FA84BDC" w14:textId="77777777" w:rsidR="006F5422" w:rsidRPr="00FE3C21" w:rsidRDefault="006F5422" w:rsidP="006F5422">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5673103C"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Carhartt® EMEA</w:t>
      </w:r>
    </w:p>
    <w:p w14:paraId="1742BB6B"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Cruquiusweg 109 - D</w:t>
      </w:r>
    </w:p>
    <w:p w14:paraId="761CC7BE"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1019 AG Amsterdam</w:t>
      </w:r>
    </w:p>
    <w:p w14:paraId="4927B5FD" w14:textId="77777777" w:rsidR="006F5422" w:rsidRPr="00C01D74" w:rsidRDefault="006F5422" w:rsidP="006F5422">
      <w:pPr>
        <w:rPr>
          <w:i/>
          <w:iCs/>
        </w:rPr>
      </w:pPr>
      <w:r w:rsidRPr="00C01D74">
        <w:rPr>
          <w:i/>
          <w:iCs/>
        </w:rPr>
        <w:t xml:space="preserve">E: </w:t>
      </w:r>
      <w:hyperlink r:id="rId16" w:tooltip="mailto:lmeijer@carhartt.com" w:history="1">
        <w:r w:rsidRPr="00C01D74">
          <w:rPr>
            <w:rStyle w:val="Hyperlink"/>
            <w:i/>
            <w:iCs/>
          </w:rPr>
          <w:t>lmeissner@carhartt.com</w:t>
        </w:r>
      </w:hyperlink>
    </w:p>
    <w:p w14:paraId="137D8F64" w14:textId="77777777" w:rsidR="006F5422" w:rsidRPr="002C7B94" w:rsidRDefault="006F5422" w:rsidP="006F5422">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7"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52F2B90F"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8" w:history="1">
        <w:r w:rsidRPr="00FE3C21">
          <w:rPr>
            <w:rStyle w:val="Hyperlink"/>
            <w:rFonts w:asciiTheme="minorHAnsi" w:hAnsiTheme="minorHAnsi" w:cstheme="minorHAnsi"/>
            <w:i/>
            <w:iCs/>
            <w:szCs w:val="22"/>
          </w:rPr>
          <w:t>klik hier</w:t>
        </w:r>
      </w:hyperlink>
    </w:p>
    <w:p w14:paraId="103B4529" w14:textId="6AB854E8" w:rsidR="00FE7ABC" w:rsidRDefault="00FE7ABC"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lastRenderedPageBreak/>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9"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20"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5E79C7"/>
    <w:multiLevelType w:val="multilevel"/>
    <w:tmpl w:val="3546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9"/>
  </w:num>
  <w:num w:numId="2" w16cid:durableId="1772159628">
    <w:abstractNumId w:val="10"/>
  </w:num>
  <w:num w:numId="3" w16cid:durableId="1504782573">
    <w:abstractNumId w:val="0"/>
  </w:num>
  <w:num w:numId="4" w16cid:durableId="39370530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30"/>
  </w:num>
  <w:num w:numId="11" w16cid:durableId="54776887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6"/>
  </w:num>
  <w:num w:numId="15" w16cid:durableId="34698426">
    <w:abstractNumId w:val="1"/>
  </w:num>
  <w:num w:numId="16" w16cid:durableId="1724908843">
    <w:abstractNumId w:val="28"/>
  </w:num>
  <w:num w:numId="17" w16cid:durableId="1529293492">
    <w:abstractNumId w:val="8"/>
  </w:num>
  <w:num w:numId="18" w16cid:durableId="1483934268">
    <w:abstractNumId w:val="17"/>
  </w:num>
  <w:num w:numId="19" w16cid:durableId="2071491035">
    <w:abstractNumId w:val="32"/>
  </w:num>
  <w:num w:numId="20" w16cid:durableId="781655430">
    <w:abstractNumId w:val="18"/>
  </w:num>
  <w:num w:numId="21" w16cid:durableId="132867475">
    <w:abstractNumId w:val="3"/>
  </w:num>
  <w:num w:numId="22" w16cid:durableId="828785686">
    <w:abstractNumId w:val="19"/>
  </w:num>
  <w:num w:numId="23" w16cid:durableId="232005717">
    <w:abstractNumId w:val="24"/>
  </w:num>
  <w:num w:numId="24" w16cid:durableId="1717510023">
    <w:abstractNumId w:val="13"/>
  </w:num>
  <w:num w:numId="25" w16cid:durableId="1421373297">
    <w:abstractNumId w:val="20"/>
  </w:num>
  <w:num w:numId="26" w16cid:durableId="603731578">
    <w:abstractNumId w:val="11"/>
  </w:num>
  <w:num w:numId="27" w16cid:durableId="1905022658">
    <w:abstractNumId w:val="2"/>
  </w:num>
  <w:num w:numId="28" w16cid:durableId="544871902">
    <w:abstractNumId w:val="27"/>
  </w:num>
  <w:num w:numId="29" w16cid:durableId="215439587">
    <w:abstractNumId w:val="22"/>
  </w:num>
  <w:num w:numId="30" w16cid:durableId="1250389003">
    <w:abstractNumId w:val="26"/>
  </w:num>
  <w:num w:numId="31" w16cid:durableId="1747609258">
    <w:abstractNumId w:val="31"/>
  </w:num>
  <w:num w:numId="32" w16cid:durableId="1454128662">
    <w:abstractNumId w:val="12"/>
  </w:num>
  <w:num w:numId="33" w16cid:durableId="861281974">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77A52"/>
    <w:rsid w:val="00083D22"/>
    <w:rsid w:val="00094DD3"/>
    <w:rsid w:val="000B5066"/>
    <w:rsid w:val="000C6451"/>
    <w:rsid w:val="000C7687"/>
    <w:rsid w:val="000E5EE6"/>
    <w:rsid w:val="000E7DC7"/>
    <w:rsid w:val="000F6B07"/>
    <w:rsid w:val="001066BE"/>
    <w:rsid w:val="00110AC6"/>
    <w:rsid w:val="00121C0A"/>
    <w:rsid w:val="00135E62"/>
    <w:rsid w:val="00140421"/>
    <w:rsid w:val="00166EA5"/>
    <w:rsid w:val="00173F8F"/>
    <w:rsid w:val="0017429D"/>
    <w:rsid w:val="00176E4B"/>
    <w:rsid w:val="00182E75"/>
    <w:rsid w:val="00190C99"/>
    <w:rsid w:val="001962E0"/>
    <w:rsid w:val="001A1E0D"/>
    <w:rsid w:val="001C2B45"/>
    <w:rsid w:val="00203F5D"/>
    <w:rsid w:val="0020576D"/>
    <w:rsid w:val="00231ED9"/>
    <w:rsid w:val="00232220"/>
    <w:rsid w:val="0024058F"/>
    <w:rsid w:val="0024407F"/>
    <w:rsid w:val="002519C4"/>
    <w:rsid w:val="002706D6"/>
    <w:rsid w:val="002711CC"/>
    <w:rsid w:val="00286F16"/>
    <w:rsid w:val="00287A63"/>
    <w:rsid w:val="002933A7"/>
    <w:rsid w:val="002B21AD"/>
    <w:rsid w:val="002C7C59"/>
    <w:rsid w:val="002D5035"/>
    <w:rsid w:val="002E282B"/>
    <w:rsid w:val="002E3BF3"/>
    <w:rsid w:val="002E6831"/>
    <w:rsid w:val="002E6CEF"/>
    <w:rsid w:val="002F7563"/>
    <w:rsid w:val="0031149D"/>
    <w:rsid w:val="003213B1"/>
    <w:rsid w:val="003263AA"/>
    <w:rsid w:val="00330802"/>
    <w:rsid w:val="003334F8"/>
    <w:rsid w:val="00345878"/>
    <w:rsid w:val="0034726A"/>
    <w:rsid w:val="00354D5E"/>
    <w:rsid w:val="0037372F"/>
    <w:rsid w:val="003A165C"/>
    <w:rsid w:val="003A4122"/>
    <w:rsid w:val="003B6E4E"/>
    <w:rsid w:val="003E2FDE"/>
    <w:rsid w:val="003E397B"/>
    <w:rsid w:val="004003E3"/>
    <w:rsid w:val="00427635"/>
    <w:rsid w:val="00456E33"/>
    <w:rsid w:val="004672FA"/>
    <w:rsid w:val="00474194"/>
    <w:rsid w:val="00482AF0"/>
    <w:rsid w:val="00483CE4"/>
    <w:rsid w:val="004917EE"/>
    <w:rsid w:val="004B0778"/>
    <w:rsid w:val="004B4176"/>
    <w:rsid w:val="004C5385"/>
    <w:rsid w:val="004F06EF"/>
    <w:rsid w:val="00505D57"/>
    <w:rsid w:val="0051670D"/>
    <w:rsid w:val="005170C4"/>
    <w:rsid w:val="00520383"/>
    <w:rsid w:val="00530DCF"/>
    <w:rsid w:val="00531668"/>
    <w:rsid w:val="00533980"/>
    <w:rsid w:val="005639B0"/>
    <w:rsid w:val="005677EA"/>
    <w:rsid w:val="0057438F"/>
    <w:rsid w:val="00595E28"/>
    <w:rsid w:val="005E073D"/>
    <w:rsid w:val="005E2DE1"/>
    <w:rsid w:val="005E3B75"/>
    <w:rsid w:val="005E3E58"/>
    <w:rsid w:val="005F5F80"/>
    <w:rsid w:val="005F7E7D"/>
    <w:rsid w:val="00613EF9"/>
    <w:rsid w:val="00625859"/>
    <w:rsid w:val="00633685"/>
    <w:rsid w:val="00640D8E"/>
    <w:rsid w:val="00652A4E"/>
    <w:rsid w:val="00661009"/>
    <w:rsid w:val="00661B40"/>
    <w:rsid w:val="006746D9"/>
    <w:rsid w:val="00680FB5"/>
    <w:rsid w:val="006B6F43"/>
    <w:rsid w:val="006C63CA"/>
    <w:rsid w:val="006F4F1B"/>
    <w:rsid w:val="006F5422"/>
    <w:rsid w:val="0071477F"/>
    <w:rsid w:val="00735A0F"/>
    <w:rsid w:val="00736813"/>
    <w:rsid w:val="0074377B"/>
    <w:rsid w:val="00745DFC"/>
    <w:rsid w:val="00752C1E"/>
    <w:rsid w:val="00770AF9"/>
    <w:rsid w:val="00774BE0"/>
    <w:rsid w:val="0077692D"/>
    <w:rsid w:val="007A24CC"/>
    <w:rsid w:val="007A5449"/>
    <w:rsid w:val="007C5FB5"/>
    <w:rsid w:val="007D740B"/>
    <w:rsid w:val="0084492E"/>
    <w:rsid w:val="00863986"/>
    <w:rsid w:val="0086641F"/>
    <w:rsid w:val="00895090"/>
    <w:rsid w:val="0089703A"/>
    <w:rsid w:val="008B7D0F"/>
    <w:rsid w:val="008C33F9"/>
    <w:rsid w:val="008C7862"/>
    <w:rsid w:val="008D431C"/>
    <w:rsid w:val="008D46B4"/>
    <w:rsid w:val="008F1059"/>
    <w:rsid w:val="008F144B"/>
    <w:rsid w:val="008F517A"/>
    <w:rsid w:val="00902509"/>
    <w:rsid w:val="009041C9"/>
    <w:rsid w:val="009358DF"/>
    <w:rsid w:val="00942AB4"/>
    <w:rsid w:val="00990744"/>
    <w:rsid w:val="00990A1E"/>
    <w:rsid w:val="009930EC"/>
    <w:rsid w:val="009A2454"/>
    <w:rsid w:val="009A3D94"/>
    <w:rsid w:val="009A77B4"/>
    <w:rsid w:val="009B68FE"/>
    <w:rsid w:val="009D3263"/>
    <w:rsid w:val="009E046C"/>
    <w:rsid w:val="009E39C5"/>
    <w:rsid w:val="009E41B7"/>
    <w:rsid w:val="009F7C36"/>
    <w:rsid w:val="00A249E2"/>
    <w:rsid w:val="00A2746A"/>
    <w:rsid w:val="00A31906"/>
    <w:rsid w:val="00A44FEB"/>
    <w:rsid w:val="00A575F1"/>
    <w:rsid w:val="00A60527"/>
    <w:rsid w:val="00A826F7"/>
    <w:rsid w:val="00A91D62"/>
    <w:rsid w:val="00A93A17"/>
    <w:rsid w:val="00A946E4"/>
    <w:rsid w:val="00A973C7"/>
    <w:rsid w:val="00AA0EE6"/>
    <w:rsid w:val="00AB5DB1"/>
    <w:rsid w:val="00AD1997"/>
    <w:rsid w:val="00AD1B17"/>
    <w:rsid w:val="00B20B7D"/>
    <w:rsid w:val="00B24008"/>
    <w:rsid w:val="00B33D18"/>
    <w:rsid w:val="00B44B56"/>
    <w:rsid w:val="00B47BF6"/>
    <w:rsid w:val="00B52F5D"/>
    <w:rsid w:val="00BA3F3D"/>
    <w:rsid w:val="00BB30AB"/>
    <w:rsid w:val="00BB52DA"/>
    <w:rsid w:val="00BB6A81"/>
    <w:rsid w:val="00BD2033"/>
    <w:rsid w:val="00BD3040"/>
    <w:rsid w:val="00BE785A"/>
    <w:rsid w:val="00BF0465"/>
    <w:rsid w:val="00BF2000"/>
    <w:rsid w:val="00C01AD4"/>
    <w:rsid w:val="00C059BB"/>
    <w:rsid w:val="00C05B78"/>
    <w:rsid w:val="00C1139A"/>
    <w:rsid w:val="00C2589D"/>
    <w:rsid w:val="00C27A09"/>
    <w:rsid w:val="00C42605"/>
    <w:rsid w:val="00C433E4"/>
    <w:rsid w:val="00C621B1"/>
    <w:rsid w:val="00C62608"/>
    <w:rsid w:val="00C7317A"/>
    <w:rsid w:val="00C94CDB"/>
    <w:rsid w:val="00CA1A93"/>
    <w:rsid w:val="00CB45C1"/>
    <w:rsid w:val="00CB591B"/>
    <w:rsid w:val="00CC63E2"/>
    <w:rsid w:val="00CD4A20"/>
    <w:rsid w:val="00CD64EC"/>
    <w:rsid w:val="00CD679E"/>
    <w:rsid w:val="00CD6958"/>
    <w:rsid w:val="00CD7333"/>
    <w:rsid w:val="00CE15F9"/>
    <w:rsid w:val="00CF32B1"/>
    <w:rsid w:val="00D05F1B"/>
    <w:rsid w:val="00D07471"/>
    <w:rsid w:val="00D07FD2"/>
    <w:rsid w:val="00D41219"/>
    <w:rsid w:val="00D45049"/>
    <w:rsid w:val="00D60B20"/>
    <w:rsid w:val="00D66AE4"/>
    <w:rsid w:val="00D8225A"/>
    <w:rsid w:val="00D87DDC"/>
    <w:rsid w:val="00D939CC"/>
    <w:rsid w:val="00DA40AE"/>
    <w:rsid w:val="00DA7673"/>
    <w:rsid w:val="00DE4E6A"/>
    <w:rsid w:val="00DF3CD4"/>
    <w:rsid w:val="00E0480F"/>
    <w:rsid w:val="00E06F96"/>
    <w:rsid w:val="00E1274F"/>
    <w:rsid w:val="00E12B4B"/>
    <w:rsid w:val="00E25BF9"/>
    <w:rsid w:val="00E278C1"/>
    <w:rsid w:val="00E3191A"/>
    <w:rsid w:val="00E37D50"/>
    <w:rsid w:val="00E518C2"/>
    <w:rsid w:val="00E72A29"/>
    <w:rsid w:val="00E774D5"/>
    <w:rsid w:val="00E83F58"/>
    <w:rsid w:val="00E85117"/>
    <w:rsid w:val="00E85365"/>
    <w:rsid w:val="00E86E4A"/>
    <w:rsid w:val="00EA76AD"/>
    <w:rsid w:val="00EB3A03"/>
    <w:rsid w:val="00EB723C"/>
    <w:rsid w:val="00EC4D82"/>
    <w:rsid w:val="00EF3661"/>
    <w:rsid w:val="00EF5B68"/>
    <w:rsid w:val="00F02CD5"/>
    <w:rsid w:val="00F03135"/>
    <w:rsid w:val="00F177C5"/>
    <w:rsid w:val="00F2743F"/>
    <w:rsid w:val="00F4455D"/>
    <w:rsid w:val="00F56614"/>
    <w:rsid w:val="00F66544"/>
    <w:rsid w:val="00F76F48"/>
    <w:rsid w:val="00F802FC"/>
    <w:rsid w:val="00F82563"/>
    <w:rsid w:val="00F83C4F"/>
    <w:rsid w:val="00F84063"/>
    <w:rsid w:val="00F902F8"/>
    <w:rsid w:val="00FB43B7"/>
    <w:rsid w:val="00FC3CB8"/>
    <w:rsid w:val="00FC642F"/>
    <w:rsid w:val="00FD4048"/>
    <w:rsid w:val="00FD78EF"/>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hyperlink" Target="https://www.youtube.com/watch?v=-OSBX-fxO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hyperlink" Target="https://www.carhartt.com/nl-nl/p/j140-loose-fit-denim-active-jac/106976?icid=hero_20260803_denim-active-jac" TargetMode="External"/><Relationship Id="rId17" Type="http://schemas.openxmlformats.org/officeDocument/2006/relationships/hyperlink" Target="http://www.carhartt.com" TargetMode="External"/><Relationship Id="rId2" Type="http://schemas.openxmlformats.org/officeDocument/2006/relationships/styles" Target="styles.xml"/><Relationship Id="rId16" Type="http://schemas.openxmlformats.org/officeDocument/2006/relationships/hyperlink" Target="mailto:lmeijer@carhartt.com" TargetMode="External"/><Relationship Id="rId20" Type="http://schemas.openxmlformats.org/officeDocument/2006/relationships/hyperlink" Target="http://www.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www.carhartt.com/nl/nl-nl" TargetMode="External"/><Relationship Id="rId10" Type="http://schemas.openxmlformats.org/officeDocument/2006/relationships/image" Target="media/image6.jpeg"/><Relationship Id="rId19" Type="http://schemas.openxmlformats.org/officeDocument/2006/relationships/hyperlink" Target="mailto:wil@vandevorstpr.n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621</Words>
  <Characters>3418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cp:lastPrinted>2021-01-14T10:03:00Z</cp:lastPrinted>
  <dcterms:created xsi:type="dcterms:W3CDTF">2026-09-14T16:05:00Z</dcterms:created>
  <dcterms:modified xsi:type="dcterms:W3CDTF">2026-09-14T16:22:00Z</dcterms:modified>
</cp:coreProperties>
</file>