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CAD2FAE" w:rsidR="00CD7333" w:rsidRDefault="00DB70B6">
      <w:r>
        <w:rPr>
          <w:noProof/>
        </w:rPr>
        <w:drawing>
          <wp:anchor distT="0" distB="0" distL="114300" distR="114300" simplePos="0" relativeHeight="251662336" behindDoc="1" locked="0" layoutInCell="1" allowOverlap="1" wp14:anchorId="269A6CD1" wp14:editId="680E0A42">
            <wp:simplePos x="0" y="0"/>
            <wp:positionH relativeFrom="column">
              <wp:posOffset>5391150</wp:posOffset>
            </wp:positionH>
            <wp:positionV relativeFrom="paragraph">
              <wp:posOffset>-150204</wp:posOffset>
            </wp:positionV>
            <wp:extent cx="981356" cy="699135"/>
            <wp:effectExtent l="0" t="0" r="0" b="0"/>
            <wp:wrapNone/>
            <wp:docPr id="1987942829" name="Afbeelding 1" descr="Afbeelding met tekst, paard,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42829" name="Afbeelding 1" descr="Afbeelding met tekst, paard, Lettertype, logo&#10;&#10;Automatisch gegenereerde beschrijving"/>
                    <pic:cNvPicPr/>
                  </pic:nvPicPr>
                  <pic:blipFill>
                    <a:blip r:embed="rId4" cstate="screen">
                      <a:extLst>
                        <a:ext uri="{28A0092B-C50C-407E-A947-70E740481C1C}">
                          <a14:useLocalDpi xmlns:a14="http://schemas.microsoft.com/office/drawing/2010/main"/>
                        </a:ext>
                      </a:extLst>
                    </a:blip>
                    <a:stretch>
                      <a:fillRect/>
                    </a:stretch>
                  </pic:blipFill>
                  <pic:spPr>
                    <a:xfrm>
                      <a:off x="0" y="0"/>
                      <a:ext cx="981356" cy="699135"/>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30DADE92">
                <wp:simplePos x="0" y="0"/>
                <wp:positionH relativeFrom="column">
                  <wp:posOffset>-113030</wp:posOffset>
                </wp:positionH>
                <wp:positionV relativeFrom="paragraph">
                  <wp:posOffset>3810</wp:posOffset>
                </wp:positionV>
                <wp:extent cx="5364480"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364480"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495D256F" w:rsidR="00CD7333" w:rsidRPr="00CD7333" w:rsidRDefault="00DB70B6"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9pt;margin-top:.3pt;width:422.4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" filled="f" stroked="f">
                <v:textbox>
                  <w:txbxContent>
                    <w:p w14:paraId="500F5BA8" w14:textId="495D256F" w:rsidR="00CD7333" w:rsidRPr="00CD7333" w:rsidRDefault="00DB70B6"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5255EACD"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7AAE4C91" w:rsidR="00CD7333" w:rsidRPr="00CD7333" w:rsidRDefault="00CD7333" w:rsidP="00CD7333"/>
    <w:p w14:paraId="6A51823C" w14:textId="2436D764" w:rsidR="00427635" w:rsidRDefault="009956BF" w:rsidP="00CD7333">
      <w:pPr>
        <w:tabs>
          <w:tab w:val="left" w:pos="3212"/>
        </w:tabs>
      </w:pPr>
      <w:r>
        <w:rPr>
          <w:noProof/>
        </w:rPr>
        <w:drawing>
          <wp:inline distT="0" distB="0" distL="0" distR="0" wp14:anchorId="35CB58E6" wp14:editId="35B648D6">
            <wp:extent cx="2937933" cy="1854090"/>
            <wp:effectExtent l="0" t="0" r="0" b="635"/>
            <wp:docPr id="496220755" name="Afbeelding 3" descr="Afbeelding met hemel, zwembad, berg,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20755" name="Afbeelding 3" descr="Afbeelding met hemel, zwembad, berg, buitenshuis&#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2951433" cy="1862609"/>
                    </a:xfrm>
                    <a:prstGeom prst="rect">
                      <a:avLst/>
                    </a:prstGeom>
                  </pic:spPr>
                </pic:pic>
              </a:graphicData>
            </a:graphic>
          </wp:inline>
        </w:drawing>
      </w:r>
      <w:r>
        <w:t xml:space="preserve">  </w:t>
      </w:r>
      <w:r>
        <w:rPr>
          <w:noProof/>
        </w:rPr>
        <w:drawing>
          <wp:inline distT="0" distB="0" distL="0" distR="0" wp14:anchorId="04731439" wp14:editId="2D151C59">
            <wp:extent cx="2777166" cy="1854200"/>
            <wp:effectExtent l="0" t="0" r="4445" b="0"/>
            <wp:docPr id="1920970156" name="Afbeelding 4" descr="Afbeelding met hemel, berg, zoogdier, snee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0156" name="Afbeelding 4" descr="Afbeelding met hemel, berg, zoogdier, sneeuw&#10;&#10;Automatisch gegenereerde beschrijving"/>
                    <pic:cNvPicPr/>
                  </pic:nvPicPr>
                  <pic:blipFill>
                    <a:blip r:embed="rId6" cstate="screen">
                      <a:extLst>
                        <a:ext uri="{28A0092B-C50C-407E-A947-70E740481C1C}">
                          <a14:useLocalDpi xmlns:a14="http://schemas.microsoft.com/office/drawing/2010/main"/>
                        </a:ext>
                      </a:extLst>
                    </a:blip>
                    <a:stretch>
                      <a:fillRect/>
                    </a:stretch>
                  </pic:blipFill>
                  <pic:spPr>
                    <a:xfrm>
                      <a:off x="0" y="0"/>
                      <a:ext cx="2828691" cy="1888601"/>
                    </a:xfrm>
                    <a:prstGeom prst="rect">
                      <a:avLst/>
                    </a:prstGeom>
                  </pic:spPr>
                </pic:pic>
              </a:graphicData>
            </a:graphic>
          </wp:inline>
        </w:drawing>
      </w:r>
    </w:p>
    <w:p w14:paraId="09A807F1" w14:textId="77777777" w:rsidR="00C50F65" w:rsidRDefault="00C50F65" w:rsidP="00CD7333">
      <w:pPr>
        <w:tabs>
          <w:tab w:val="left" w:pos="3212"/>
        </w:tabs>
      </w:pPr>
    </w:p>
    <w:p w14:paraId="13A96415" w14:textId="16827978" w:rsidR="00C50F65" w:rsidRDefault="00F100CF" w:rsidP="00CD7333">
      <w:pPr>
        <w:tabs>
          <w:tab w:val="left" w:pos="3212"/>
        </w:tabs>
      </w:pPr>
      <w:r>
        <w:rPr>
          <w:noProof/>
        </w:rPr>
        <w:drawing>
          <wp:inline distT="0" distB="0" distL="0" distR="0" wp14:anchorId="267ABD52" wp14:editId="28BF87C9">
            <wp:extent cx="1887070" cy="1257512"/>
            <wp:effectExtent l="0" t="0" r="5715" b="0"/>
            <wp:docPr id="1871193361" name="Afbeelding 3" descr="Afbeelding met buitenshuis, sneeuw, persoon,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93361" name="Afbeelding 3" descr="Afbeelding met buitenshuis, sneeuw, persoon, hemel&#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377" cy="1289037"/>
                    </a:xfrm>
                    <a:prstGeom prst="rect">
                      <a:avLst/>
                    </a:prstGeom>
                  </pic:spPr>
                </pic:pic>
              </a:graphicData>
            </a:graphic>
          </wp:inline>
        </w:drawing>
      </w:r>
      <w:r w:rsidR="00C50F65">
        <w:t xml:space="preserve"> </w:t>
      </w:r>
      <w:r w:rsidR="009956BF">
        <w:t xml:space="preserve"> </w:t>
      </w:r>
      <w:r w:rsidR="00C50F65">
        <w:rPr>
          <w:noProof/>
        </w:rPr>
        <w:drawing>
          <wp:inline distT="0" distB="0" distL="0" distR="0" wp14:anchorId="6D9A1991" wp14:editId="63D2B6C7">
            <wp:extent cx="1913467" cy="1259642"/>
            <wp:effectExtent l="0" t="0" r="4445" b="0"/>
            <wp:docPr id="1307299483" name="Afbeelding 5" descr="Afbeelding met hemel, meubels, berg, uit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99483" name="Afbeelding 5" descr="Afbeelding met hemel, meubels, berg, uitzicht&#10;&#10;Automatisch gegenereerde beschrijving"/>
                    <pic:cNvPicPr/>
                  </pic:nvPicPr>
                  <pic:blipFill>
                    <a:blip r:embed="rId8" cstate="screen">
                      <a:extLst>
                        <a:ext uri="{28A0092B-C50C-407E-A947-70E740481C1C}">
                          <a14:useLocalDpi xmlns:a14="http://schemas.microsoft.com/office/drawing/2010/main"/>
                        </a:ext>
                      </a:extLst>
                    </a:blip>
                    <a:stretch>
                      <a:fillRect/>
                    </a:stretch>
                  </pic:blipFill>
                  <pic:spPr>
                    <a:xfrm>
                      <a:off x="0" y="0"/>
                      <a:ext cx="1949326" cy="1283248"/>
                    </a:xfrm>
                    <a:prstGeom prst="rect">
                      <a:avLst/>
                    </a:prstGeom>
                  </pic:spPr>
                </pic:pic>
              </a:graphicData>
            </a:graphic>
          </wp:inline>
        </w:drawing>
      </w:r>
      <w:r w:rsidR="009956BF">
        <w:t xml:space="preserve"> </w:t>
      </w:r>
      <w:r w:rsidR="009956BF">
        <w:rPr>
          <w:noProof/>
        </w:rPr>
        <w:drawing>
          <wp:inline distT="0" distB="0" distL="0" distR="0" wp14:anchorId="35709886" wp14:editId="28E7E897">
            <wp:extent cx="1889486" cy="1261533"/>
            <wp:effectExtent l="0" t="0" r="3175" b="0"/>
            <wp:docPr id="695935192" name="Afbeelding 7" descr="Afbeelding met gebouw, zwembad, buitenshuis,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35192" name="Afbeelding 7" descr="Afbeelding met gebouw, zwembad, buitenshuis, hemel&#10;&#10;Automatisch gegenereerde beschrijving"/>
                    <pic:cNvPicPr/>
                  </pic:nvPicPr>
                  <pic:blipFill>
                    <a:blip r:embed="rId9" cstate="screen">
                      <a:extLst>
                        <a:ext uri="{28A0092B-C50C-407E-A947-70E740481C1C}">
                          <a14:useLocalDpi xmlns:a14="http://schemas.microsoft.com/office/drawing/2010/main"/>
                        </a:ext>
                      </a:extLst>
                    </a:blip>
                    <a:stretch>
                      <a:fillRect/>
                    </a:stretch>
                  </pic:blipFill>
                  <pic:spPr>
                    <a:xfrm>
                      <a:off x="0" y="0"/>
                      <a:ext cx="1935721" cy="1292402"/>
                    </a:xfrm>
                    <a:prstGeom prst="rect">
                      <a:avLst/>
                    </a:prstGeom>
                  </pic:spPr>
                </pic:pic>
              </a:graphicData>
            </a:graphic>
          </wp:inline>
        </w:drawing>
      </w:r>
    </w:p>
    <w:p w14:paraId="0EFD8397" w14:textId="77777777" w:rsidR="00C50F65" w:rsidRDefault="00C50F65" w:rsidP="00CD7333">
      <w:pPr>
        <w:tabs>
          <w:tab w:val="left" w:pos="3212"/>
        </w:tabs>
      </w:pPr>
    </w:p>
    <w:p w14:paraId="53FE21BF" w14:textId="1360872E" w:rsidR="00427635" w:rsidRPr="005D57B6" w:rsidRDefault="00427635" w:rsidP="00427635">
      <w:pPr>
        <w:rPr>
          <w:sz w:val="20"/>
        </w:rPr>
      </w:pPr>
      <w:r w:rsidRPr="005D57B6">
        <w:rPr>
          <w:sz w:val="20"/>
        </w:rPr>
        <w:t>Persbericht</w:t>
      </w:r>
    </w:p>
    <w:p w14:paraId="57617015" w14:textId="3298BE0B" w:rsidR="00427635" w:rsidRPr="005D57B6" w:rsidRDefault="00F100CF" w:rsidP="00427635">
      <w:pPr>
        <w:rPr>
          <w:sz w:val="20"/>
        </w:rPr>
      </w:pPr>
      <w:r>
        <w:rPr>
          <w:sz w:val="20"/>
        </w:rPr>
        <w:t>Oktober 2025</w:t>
      </w:r>
    </w:p>
    <w:p w14:paraId="5015AB59" w14:textId="17323EDA" w:rsidR="00427635" w:rsidRDefault="00427635" w:rsidP="00427635">
      <w:pPr>
        <w:tabs>
          <w:tab w:val="left" w:pos="1627"/>
        </w:tabs>
      </w:pPr>
      <w:r>
        <w:tab/>
      </w:r>
    </w:p>
    <w:p w14:paraId="36909B61" w14:textId="77777777" w:rsidR="001A28E1" w:rsidRPr="001A28E1" w:rsidRDefault="001A28E1" w:rsidP="001A28E1">
      <w:pPr>
        <w:rPr>
          <w:b/>
          <w:bCs/>
          <w:sz w:val="48"/>
          <w:szCs w:val="52"/>
        </w:rPr>
      </w:pPr>
      <w:bookmarkStart w:id="0" w:name="OLE_LINK230"/>
      <w:bookmarkStart w:id="1" w:name="OLE_LINK231"/>
      <w:r w:rsidRPr="001A28E1">
        <w:rPr>
          <w:b/>
          <w:bCs/>
          <w:sz w:val="48"/>
          <w:szCs w:val="52"/>
        </w:rPr>
        <w:t xml:space="preserve">Alpine Spitzenklasse aan de Zugspitze </w:t>
      </w:r>
    </w:p>
    <w:p w14:paraId="0C094902" w14:textId="30EC1D4C" w:rsidR="00F100CF" w:rsidRPr="001A28E1" w:rsidRDefault="001A28E1" w:rsidP="001A28E1">
      <w:pPr>
        <w:rPr>
          <w:b/>
          <w:bCs/>
        </w:rPr>
      </w:pPr>
      <w:r>
        <w:rPr>
          <w:b/>
          <w:bCs/>
        </w:rPr>
        <w:t>Hotel Post Lermoos, e</w:t>
      </w:r>
      <w:r w:rsidR="00067C2B" w:rsidRPr="00F100CF">
        <w:rPr>
          <w:b/>
          <w:bCs/>
          <w:lang w:eastAsia="nl-NL"/>
        </w:rPr>
        <w:t xml:space="preserve">en van de meest </w:t>
      </w:r>
      <w:r w:rsidR="001718C5">
        <w:rPr>
          <w:b/>
          <w:bCs/>
          <w:lang w:eastAsia="nl-NL"/>
        </w:rPr>
        <w:t>gastvrije</w:t>
      </w:r>
      <w:r w:rsidR="00067C2B" w:rsidRPr="00F100CF">
        <w:rPr>
          <w:b/>
          <w:bCs/>
          <w:lang w:eastAsia="nl-NL"/>
        </w:rPr>
        <w:t xml:space="preserve"> wellnessadressen in de Alpen</w:t>
      </w:r>
    </w:p>
    <w:p w14:paraId="0CDCADEE" w14:textId="77777777" w:rsidR="00067C2B" w:rsidRPr="00F100CF" w:rsidRDefault="00067C2B" w:rsidP="00F100CF">
      <w:pPr>
        <w:rPr>
          <w:lang w:eastAsia="nl-NL"/>
        </w:rPr>
      </w:pPr>
    </w:p>
    <w:p w14:paraId="47C1F4D3" w14:textId="4615C23C" w:rsidR="00F100CF" w:rsidRPr="00F100CF" w:rsidRDefault="00F100CF" w:rsidP="00F100CF">
      <w:pPr>
        <w:rPr>
          <w:b/>
          <w:bCs/>
          <w:lang w:eastAsia="nl-NL"/>
        </w:rPr>
      </w:pPr>
      <w:r w:rsidRPr="00F100CF">
        <w:rPr>
          <w:b/>
          <w:bCs/>
          <w:lang w:eastAsia="nl-NL"/>
        </w:rPr>
        <w:t xml:space="preserve">Aan de voet van de machtige Zugspitze, omringd door de rust en schoonheid van de Tiroler Zugspitz Arena, ligt </w:t>
      </w:r>
      <w:r w:rsidR="00067C2B">
        <w:rPr>
          <w:b/>
          <w:bCs/>
          <w:lang w:eastAsia="nl-NL"/>
        </w:rPr>
        <w:t>‘</w:t>
      </w:r>
      <w:r w:rsidRPr="00F100CF">
        <w:rPr>
          <w:b/>
          <w:bCs/>
          <w:lang w:eastAsia="nl-NL"/>
        </w:rPr>
        <w:t>Genießerhotel</w:t>
      </w:r>
      <w:r w:rsidR="00067C2B">
        <w:rPr>
          <w:b/>
          <w:bCs/>
          <w:lang w:eastAsia="nl-NL"/>
        </w:rPr>
        <w:t>’</w:t>
      </w:r>
      <w:r w:rsidRPr="00F100CF">
        <w:rPr>
          <w:b/>
          <w:bCs/>
          <w:lang w:eastAsia="nl-NL"/>
        </w:rPr>
        <w:t xml:space="preserve"> Post Lermoos. Al decennia lang heeft de familie Dengg dit hotel ontwikkeld tot een van de meest exclusieve wellnessadressen in de Alpen. </w:t>
      </w:r>
      <w:r w:rsidR="00067C2B" w:rsidRPr="005D69C4">
        <w:rPr>
          <w:b/>
          <w:bCs/>
        </w:rPr>
        <w:t>Informatie: </w:t>
      </w:r>
      <w:hyperlink r:id="rId10" w:history="1">
        <w:r w:rsidR="00067C2B" w:rsidRPr="005D69C4">
          <w:rPr>
            <w:rStyle w:val="Hyperlink"/>
            <w:b/>
            <w:bCs/>
            <w:u w:val="none"/>
          </w:rPr>
          <w:t>www.post-lermoos.at</w:t>
        </w:r>
      </w:hyperlink>
      <w:r w:rsidR="00067C2B" w:rsidRPr="005D69C4">
        <w:rPr>
          <w:b/>
          <w:bCs/>
        </w:rPr>
        <w:t>. </w:t>
      </w:r>
    </w:p>
    <w:p w14:paraId="27111021" w14:textId="77777777" w:rsidR="00F100CF" w:rsidRDefault="00F100CF" w:rsidP="00F100CF">
      <w:pPr>
        <w:rPr>
          <w:lang w:eastAsia="nl-NL"/>
        </w:rPr>
      </w:pPr>
    </w:p>
    <w:p w14:paraId="1860E2F3" w14:textId="76DA12D3" w:rsidR="00F100CF" w:rsidRDefault="00F100CF" w:rsidP="00F100CF">
      <w:pPr>
        <w:rPr>
          <w:lang w:eastAsia="nl-NL"/>
        </w:rPr>
      </w:pPr>
      <w:r w:rsidRPr="00F100CF">
        <w:rPr>
          <w:lang w:eastAsia="nl-NL"/>
        </w:rPr>
        <w:t>Met een indrukwekkende 3.000 m² Post Vitalwelt, het Post Alpin Spa en een culinaire 3-haubenkeuken is dit het perfecte toevluchtsoord voor wie luxe, natuur en ontspanning wil combineren.</w:t>
      </w:r>
    </w:p>
    <w:p w14:paraId="22D483DD" w14:textId="77777777" w:rsidR="00F100CF" w:rsidRDefault="00F100CF" w:rsidP="00F100CF">
      <w:pPr>
        <w:rPr>
          <w:lang w:eastAsia="nl-NL"/>
        </w:rPr>
      </w:pPr>
    </w:p>
    <w:p w14:paraId="7C084A36" w14:textId="77777777" w:rsidR="001A28E1" w:rsidRPr="00F100CF" w:rsidRDefault="001A28E1" w:rsidP="001A28E1">
      <w:pPr>
        <w:rPr>
          <w:b/>
          <w:bCs/>
          <w:lang w:eastAsia="nl-NL"/>
        </w:rPr>
      </w:pPr>
      <w:r w:rsidRPr="00F100CF">
        <w:rPr>
          <w:b/>
          <w:bCs/>
          <w:lang w:eastAsia="nl-NL"/>
        </w:rPr>
        <w:t>Een winter vol mogelijkheden</w:t>
      </w:r>
    </w:p>
    <w:p w14:paraId="6513EC41" w14:textId="60F8534B" w:rsidR="001A28E1" w:rsidRDefault="001A28E1" w:rsidP="001A28E1">
      <w:pPr>
        <w:rPr>
          <w:lang w:eastAsia="nl-NL"/>
        </w:rPr>
      </w:pPr>
      <w:r w:rsidRPr="00F100CF">
        <w:rPr>
          <w:lang w:eastAsia="nl-NL"/>
        </w:rPr>
        <w:t>De Zugspitz Arena biedt 213 kilometer aan pistes in negen skigebieden, maar ook talloze winterwandelingen, sneeuwschoenroutes, tobogganbanen en langlaufloipes. Voor wie de stilte verkiest boven de drukte van de skipistes, liggen er 60 kilometer aan geruimde winterwandelwegen</w:t>
      </w:r>
      <w:r>
        <w:rPr>
          <w:lang w:eastAsia="nl-NL"/>
        </w:rPr>
        <w:t>,</w:t>
      </w:r>
      <w:r w:rsidRPr="00F100CF">
        <w:rPr>
          <w:lang w:eastAsia="nl-NL"/>
        </w:rPr>
        <w:t xml:space="preserve"> van ontspannen familieroutes tot uitdagende bergtochten. Denk aan een tocht rond de bevroren Heiterwanger See, of een panoramawandeling direct vanuit </w:t>
      </w:r>
      <w:r>
        <w:rPr>
          <w:lang w:eastAsia="nl-NL"/>
        </w:rPr>
        <w:t>het hotel</w:t>
      </w:r>
      <w:r w:rsidRPr="00F100CF">
        <w:rPr>
          <w:lang w:eastAsia="nl-NL"/>
        </w:rPr>
        <w:t>.</w:t>
      </w:r>
    </w:p>
    <w:p w14:paraId="6139A8A9" w14:textId="77777777" w:rsidR="001A28E1" w:rsidRPr="00F100CF" w:rsidRDefault="001A28E1" w:rsidP="00F100CF">
      <w:pPr>
        <w:rPr>
          <w:lang w:eastAsia="nl-NL"/>
        </w:rPr>
      </w:pPr>
    </w:p>
    <w:p w14:paraId="57EF496F" w14:textId="77777777" w:rsidR="00F100CF" w:rsidRPr="00F100CF" w:rsidRDefault="00F100CF" w:rsidP="00F100CF">
      <w:pPr>
        <w:rPr>
          <w:b/>
          <w:bCs/>
          <w:lang w:eastAsia="nl-NL"/>
        </w:rPr>
      </w:pPr>
      <w:r w:rsidRPr="00F100CF">
        <w:rPr>
          <w:b/>
          <w:bCs/>
          <w:lang w:eastAsia="nl-NL"/>
        </w:rPr>
        <w:t>Wellness met uitzicht</w:t>
      </w:r>
    </w:p>
    <w:p w14:paraId="11E11A44" w14:textId="318BD69D" w:rsidR="00F100CF" w:rsidRDefault="00F100CF" w:rsidP="00F100CF">
      <w:pPr>
        <w:rPr>
          <w:lang w:eastAsia="nl-NL"/>
        </w:rPr>
      </w:pPr>
      <w:r w:rsidRPr="00F100CF">
        <w:rPr>
          <w:lang w:eastAsia="nl-NL"/>
        </w:rPr>
        <w:t xml:space="preserve">Gasten </w:t>
      </w:r>
      <w:r w:rsidR="001A28E1">
        <w:rPr>
          <w:lang w:eastAsia="nl-NL"/>
        </w:rPr>
        <w:t>genieten</w:t>
      </w:r>
      <w:r w:rsidRPr="00F100CF">
        <w:rPr>
          <w:lang w:eastAsia="nl-NL"/>
        </w:rPr>
        <w:t xml:space="preserve"> in het verwarmde zoutwaterbad terwijl de sneeuwvlokken zacht neerdwarrelen. Een van de highlights is het panoramasaunahuis van Zwitsers steenpijnboom</w:t>
      </w:r>
      <w:r w:rsidR="00067C2B">
        <w:rPr>
          <w:lang w:eastAsia="nl-NL"/>
        </w:rPr>
        <w:t>hout</w:t>
      </w:r>
      <w:r w:rsidRPr="00F100CF">
        <w:rPr>
          <w:lang w:eastAsia="nl-NL"/>
        </w:rPr>
        <w:t>, met uitzicht op de Zugspitze</w:t>
      </w:r>
      <w:r w:rsidR="00067C2B">
        <w:rPr>
          <w:lang w:eastAsia="nl-NL"/>
        </w:rPr>
        <w:t>,</w:t>
      </w:r>
      <w:r w:rsidRPr="00F100CF">
        <w:rPr>
          <w:lang w:eastAsia="nl-NL"/>
        </w:rPr>
        <w:t xml:space="preserve"> </w:t>
      </w:r>
      <w:r w:rsidR="00020904">
        <w:rPr>
          <w:lang w:eastAsia="nl-NL"/>
        </w:rPr>
        <w:t>daar word je vanzelf al warm van</w:t>
      </w:r>
      <w:r w:rsidRPr="00F100CF">
        <w:rPr>
          <w:lang w:eastAsia="nl-NL"/>
        </w:rPr>
        <w:t>. Binnen wacht de Sauna Vitality World</w:t>
      </w:r>
      <w:r w:rsidR="001A28E1">
        <w:rPr>
          <w:lang w:eastAsia="nl-NL"/>
        </w:rPr>
        <w:t xml:space="preserve"> met luxe</w:t>
      </w:r>
      <w:r w:rsidRPr="00F100CF">
        <w:rPr>
          <w:lang w:eastAsia="nl-NL"/>
        </w:rPr>
        <w:t xml:space="preserve"> ontspanningsruimtes met open haard</w:t>
      </w:r>
      <w:r w:rsidR="001A28E1">
        <w:rPr>
          <w:lang w:eastAsia="nl-NL"/>
        </w:rPr>
        <w:t xml:space="preserve">. </w:t>
      </w:r>
      <w:r w:rsidR="00020904">
        <w:rPr>
          <w:lang w:eastAsia="nl-NL"/>
        </w:rPr>
        <w:t>Boek ook eens</w:t>
      </w:r>
      <w:r w:rsidR="001A28E1">
        <w:rPr>
          <w:lang w:eastAsia="nl-NL"/>
        </w:rPr>
        <w:t xml:space="preserve"> een beautytreatment met</w:t>
      </w:r>
      <w:r w:rsidRPr="00F100CF">
        <w:rPr>
          <w:lang w:eastAsia="nl-NL"/>
        </w:rPr>
        <w:t xml:space="preserve"> de natuurlijke cosmeticalijn Balance Alpine 1000+, gebaseerd op kruiden en planten die groeien boven de 1.000 meter.</w:t>
      </w:r>
    </w:p>
    <w:p w14:paraId="491AAFC6" w14:textId="77777777" w:rsidR="00F100CF" w:rsidRDefault="00F100CF" w:rsidP="00F100CF">
      <w:pPr>
        <w:rPr>
          <w:lang w:eastAsia="nl-NL"/>
        </w:rPr>
      </w:pPr>
    </w:p>
    <w:p w14:paraId="326B4BC9" w14:textId="77777777" w:rsidR="001A28E1" w:rsidRDefault="001A28E1" w:rsidP="00F100CF">
      <w:pPr>
        <w:rPr>
          <w:lang w:eastAsia="nl-NL"/>
        </w:rPr>
      </w:pPr>
    </w:p>
    <w:p w14:paraId="1803B4F7" w14:textId="77777777" w:rsidR="001A28E1" w:rsidRDefault="001A28E1" w:rsidP="00F100CF">
      <w:pPr>
        <w:rPr>
          <w:lang w:eastAsia="nl-NL"/>
        </w:rPr>
      </w:pPr>
    </w:p>
    <w:p w14:paraId="410C0710" w14:textId="77777777" w:rsidR="001A28E1" w:rsidRPr="00F100CF" w:rsidRDefault="001A28E1" w:rsidP="00F100CF">
      <w:pPr>
        <w:rPr>
          <w:lang w:eastAsia="nl-NL"/>
        </w:rPr>
      </w:pPr>
    </w:p>
    <w:p w14:paraId="03B96E9C" w14:textId="77777777" w:rsidR="00F100CF" w:rsidRPr="00F100CF" w:rsidRDefault="00F100CF" w:rsidP="00F100CF">
      <w:pPr>
        <w:rPr>
          <w:b/>
          <w:bCs/>
          <w:lang w:eastAsia="nl-NL"/>
        </w:rPr>
      </w:pPr>
      <w:r w:rsidRPr="00F100CF">
        <w:rPr>
          <w:b/>
          <w:bCs/>
          <w:lang w:eastAsia="nl-NL"/>
        </w:rPr>
        <w:lastRenderedPageBreak/>
        <w:t>Gastronomie op topniveau</w:t>
      </w:r>
    </w:p>
    <w:p w14:paraId="759D76EC" w14:textId="37F34482" w:rsidR="00F100CF" w:rsidRPr="00F100CF" w:rsidRDefault="00F100CF" w:rsidP="00F100CF">
      <w:pPr>
        <w:rPr>
          <w:lang w:eastAsia="nl-NL"/>
        </w:rPr>
      </w:pPr>
      <w:r w:rsidRPr="00F100CF">
        <w:rPr>
          <w:lang w:eastAsia="nl-NL"/>
        </w:rPr>
        <w:t>Na een dag in de sneeuw worden gasten culinair verwend door chef-kok Thomas Strasser. Zijn keuken combineert traditionele gerechten met regionale ingrediënten en internationale invloeden</w:t>
      </w:r>
      <w:r w:rsidR="00020904">
        <w:rPr>
          <w:lang w:eastAsia="nl-NL"/>
        </w:rPr>
        <w:t>:</w:t>
      </w:r>
      <w:r w:rsidR="00067C2B">
        <w:rPr>
          <w:lang w:eastAsia="nl-NL"/>
        </w:rPr>
        <w:t xml:space="preserve"> </w:t>
      </w:r>
      <w:r w:rsidRPr="00F100CF">
        <w:rPr>
          <w:lang w:eastAsia="nl-NL"/>
        </w:rPr>
        <w:t xml:space="preserve">altijd verfijnd, altijd verrassend. </w:t>
      </w:r>
      <w:r w:rsidR="001A28E1" w:rsidRPr="00F100CF">
        <w:rPr>
          <w:lang w:eastAsia="nl-NL"/>
        </w:rPr>
        <w:t>En het mooiste</w:t>
      </w:r>
      <w:r w:rsidR="00020904">
        <w:rPr>
          <w:lang w:eastAsia="nl-NL"/>
        </w:rPr>
        <w:t xml:space="preserve">, </w:t>
      </w:r>
      <w:r w:rsidR="001A28E1" w:rsidRPr="00F100CF">
        <w:rPr>
          <w:lang w:eastAsia="nl-NL"/>
        </w:rPr>
        <w:t>veel ingrediënten komen rechtstreeks van de eigen Dengg-boerderij.</w:t>
      </w:r>
      <w:r w:rsidR="001A28E1">
        <w:rPr>
          <w:lang w:eastAsia="nl-NL"/>
        </w:rPr>
        <w:t xml:space="preserve"> </w:t>
      </w:r>
      <w:r w:rsidRPr="00F100CF">
        <w:rPr>
          <w:lang w:eastAsia="nl-NL"/>
        </w:rPr>
        <w:t>De wijnkelder, gevuld met bijzondere vondsten en zeldzame jaargangen, weerspiegelt de passie van de familie Dengg voor vinocultuur.</w:t>
      </w:r>
    </w:p>
    <w:p w14:paraId="4B1F85A4" w14:textId="77777777" w:rsidR="00F100CF" w:rsidRPr="00F100CF" w:rsidRDefault="00F100CF" w:rsidP="00F100CF">
      <w:pPr>
        <w:rPr>
          <w:lang w:eastAsia="nl-NL"/>
        </w:rPr>
      </w:pPr>
    </w:p>
    <w:p w14:paraId="59E54E6A" w14:textId="77777777" w:rsidR="00F100CF" w:rsidRPr="00F100CF" w:rsidRDefault="00F100CF" w:rsidP="00F100CF">
      <w:pPr>
        <w:rPr>
          <w:b/>
          <w:bCs/>
          <w:lang w:eastAsia="nl-NL"/>
        </w:rPr>
      </w:pPr>
      <w:r w:rsidRPr="00F100CF">
        <w:rPr>
          <w:b/>
          <w:bCs/>
          <w:lang w:eastAsia="nl-NL"/>
        </w:rPr>
        <w:t>Luxe met een ziel</w:t>
      </w:r>
    </w:p>
    <w:p w14:paraId="4CFE22FB" w14:textId="3DABBAA8" w:rsidR="00F100CF" w:rsidRPr="00F100CF" w:rsidRDefault="00F100CF" w:rsidP="00F100CF">
      <w:pPr>
        <w:rPr>
          <w:lang w:eastAsia="nl-NL"/>
        </w:rPr>
      </w:pPr>
      <w:r w:rsidRPr="00F100CF">
        <w:rPr>
          <w:lang w:eastAsia="nl-NL"/>
        </w:rPr>
        <w:t xml:space="preserve">Wat Genießerhotel Post Lermoos </w:t>
      </w:r>
      <w:r w:rsidR="00020904">
        <w:rPr>
          <w:lang w:eastAsia="nl-NL"/>
        </w:rPr>
        <w:t>zo bijzonder</w:t>
      </w:r>
      <w:r w:rsidRPr="00F100CF">
        <w:rPr>
          <w:lang w:eastAsia="nl-NL"/>
        </w:rPr>
        <w:t xml:space="preserve"> maakt, is de combinatie van authentieke Tiroler gastvrijheid, moderne wellness en culinaire verfijning. </w:t>
      </w:r>
      <w:r w:rsidR="001A28E1">
        <w:rPr>
          <w:lang w:eastAsia="nl-NL"/>
        </w:rPr>
        <w:t xml:space="preserve">Te midden van </w:t>
      </w:r>
      <w:r w:rsidR="00717BDB">
        <w:rPr>
          <w:lang w:eastAsia="nl-NL"/>
        </w:rPr>
        <w:t xml:space="preserve">de prachtige Alpennatuur. </w:t>
      </w:r>
      <w:r w:rsidRPr="00F100CF">
        <w:rPr>
          <w:lang w:eastAsia="nl-NL"/>
        </w:rPr>
        <w:t>Hier ervaart de gast niet alleen luxe, maar ook de warmte van een familiebedrijf dat traditie en innovatie op een vanzelfsprekende manier samenbrengt.</w:t>
      </w:r>
    </w:p>
    <w:p w14:paraId="6FC64C03" w14:textId="77777777" w:rsidR="00F100CF" w:rsidRPr="00F100CF" w:rsidRDefault="00F100CF" w:rsidP="00F100CF"/>
    <w:p w14:paraId="63A099CA" w14:textId="77777777" w:rsidR="00067C2B" w:rsidRPr="005D69C4" w:rsidRDefault="00067C2B" w:rsidP="00067C2B">
      <w:r w:rsidRPr="005D69C4">
        <w:rPr>
          <w:b/>
          <w:bCs/>
        </w:rPr>
        <w:t>Informatie</w:t>
      </w:r>
      <w:r w:rsidRPr="005D69C4">
        <w:rPr>
          <w:b/>
          <w:bCs/>
        </w:rPr>
        <w:br/>
      </w:r>
      <w:r w:rsidRPr="005D69C4">
        <w:t>Voor reserveringen Hotel Post Lermoos</w:t>
      </w:r>
      <w:r w:rsidRPr="005D69C4">
        <w:br/>
        <w:t>Familie Angelika und Franz Dengg</w:t>
      </w:r>
      <w:r w:rsidRPr="005D69C4">
        <w:br/>
        <w:t>Kirchplatz 6,  6631 Lermoos – Tirol/Oostenrijk</w:t>
      </w:r>
      <w:r w:rsidRPr="005D69C4">
        <w:br/>
        <w:t>Tel : (+43)05 673/ 22 81 0</w:t>
      </w:r>
      <w:r w:rsidRPr="005D69C4">
        <w:br/>
        <w:t xml:space="preserve">Email: </w:t>
      </w:r>
      <w:hyperlink r:id="rId11" w:history="1">
        <w:r w:rsidRPr="005D69C4">
          <w:rPr>
            <w:rStyle w:val="Hyperlink"/>
            <w:u w:val="none"/>
          </w:rPr>
          <w:t>welcome@post-lermoos.at</w:t>
        </w:r>
      </w:hyperlink>
      <w:r w:rsidRPr="005D69C4">
        <w:t xml:space="preserve"> </w:t>
      </w:r>
    </w:p>
    <w:p w14:paraId="2338B606" w14:textId="77777777" w:rsidR="00067C2B" w:rsidRPr="005D69C4" w:rsidRDefault="00067C2B" w:rsidP="00067C2B">
      <w:r w:rsidRPr="005D69C4">
        <w:t xml:space="preserve">Website: </w:t>
      </w:r>
      <w:hyperlink r:id="rId12" w:history="1">
        <w:r w:rsidRPr="005D69C4">
          <w:rPr>
            <w:rStyle w:val="Hyperlink"/>
            <w:u w:val="none"/>
          </w:rPr>
          <w:t>www.post-lermoos.at</w:t>
        </w:r>
      </w:hyperlink>
      <w:r w:rsidRPr="005D69C4">
        <w:t xml:space="preserve"> </w:t>
      </w:r>
    </w:p>
    <w:p w14:paraId="51ABBD46" w14:textId="77777777" w:rsidR="00067C2B" w:rsidRPr="00DB70B6" w:rsidRDefault="00067C2B" w:rsidP="00067C2B"/>
    <w:p w14:paraId="186E6E58" w14:textId="661177FC" w:rsidR="00F100CF" w:rsidRPr="00F100CF" w:rsidRDefault="00F100CF" w:rsidP="00F100CF"/>
    <w:bookmarkEnd w:id="0"/>
    <w:bookmarkEnd w:id="1"/>
    <w:p w14:paraId="3A13925F" w14:textId="26505A59" w:rsidR="00CD7333" w:rsidRPr="00DB70B6" w:rsidRDefault="00067C2B" w:rsidP="00DB70B6">
      <w:r>
        <w:rPr>
          <w:noProof/>
        </w:rPr>
        <w:drawing>
          <wp:inline distT="0" distB="0" distL="0" distR="0" wp14:anchorId="554BC955" wp14:editId="695C5AB0">
            <wp:extent cx="2861291" cy="1909657"/>
            <wp:effectExtent l="0" t="0" r="0" b="0"/>
            <wp:docPr id="1415027141" name="Afbeelding 6" descr="Afbeelding met buitenshuis, sneeuw, hemel,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27141" name="Afbeelding 6" descr="Afbeelding met buitenshuis, sneeuw, hemel, persoon&#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425" cy="1936443"/>
                    </a:xfrm>
                    <a:prstGeom prst="rect">
                      <a:avLst/>
                    </a:prstGeom>
                  </pic:spPr>
                </pic:pic>
              </a:graphicData>
            </a:graphic>
          </wp:inline>
        </w:drawing>
      </w:r>
      <w:r>
        <w:t xml:space="preserve">  </w:t>
      </w:r>
      <w:r>
        <w:rPr>
          <w:noProof/>
        </w:rPr>
        <w:drawing>
          <wp:inline distT="0" distB="0" distL="0" distR="0" wp14:anchorId="1DA21049" wp14:editId="5F08A2D9">
            <wp:extent cx="2852946" cy="1902672"/>
            <wp:effectExtent l="0" t="0" r="5080" b="2540"/>
            <wp:docPr id="45654917" name="Afbeelding 5" descr="Afbeelding met hemel, sneeuw, berg,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4917" name="Afbeelding 5" descr="Afbeelding met hemel, sneeuw, berg, meubels&#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1283" cy="1921571"/>
                    </a:xfrm>
                    <a:prstGeom prst="rect">
                      <a:avLst/>
                    </a:prstGeom>
                  </pic:spPr>
                </pic:pic>
              </a:graphicData>
            </a:graphic>
          </wp:inline>
        </w:drawing>
      </w:r>
    </w:p>
    <w:p w14:paraId="1BE3273F" w14:textId="77777777" w:rsidR="00CD7333" w:rsidRDefault="00CD7333" w:rsidP="00CD7333"/>
    <w:p w14:paraId="1800A990" w14:textId="77777777" w:rsidR="00020904" w:rsidRPr="00DD2F84" w:rsidRDefault="00020904"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20904"/>
    <w:rsid w:val="00067C2B"/>
    <w:rsid w:val="00133370"/>
    <w:rsid w:val="001718C5"/>
    <w:rsid w:val="001A28E1"/>
    <w:rsid w:val="001B0B97"/>
    <w:rsid w:val="001E1D89"/>
    <w:rsid w:val="00203728"/>
    <w:rsid w:val="003B1733"/>
    <w:rsid w:val="00425BAF"/>
    <w:rsid w:val="00427635"/>
    <w:rsid w:val="00463154"/>
    <w:rsid w:val="00483CE4"/>
    <w:rsid w:val="004B1357"/>
    <w:rsid w:val="00501933"/>
    <w:rsid w:val="005D69C4"/>
    <w:rsid w:val="0067180A"/>
    <w:rsid w:val="00691F5D"/>
    <w:rsid w:val="00717BDB"/>
    <w:rsid w:val="008D44E2"/>
    <w:rsid w:val="00900664"/>
    <w:rsid w:val="009956BF"/>
    <w:rsid w:val="009F7C36"/>
    <w:rsid w:val="00B868C5"/>
    <w:rsid w:val="00BB30AB"/>
    <w:rsid w:val="00BF2000"/>
    <w:rsid w:val="00C50F65"/>
    <w:rsid w:val="00C621B1"/>
    <w:rsid w:val="00CD7333"/>
    <w:rsid w:val="00DB70B6"/>
    <w:rsid w:val="00E0480F"/>
    <w:rsid w:val="00E774D5"/>
    <w:rsid w:val="00F100CF"/>
    <w:rsid w:val="00F70904"/>
    <w:rsid w:val="00FC3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link w:val="Kop1Char"/>
    <w:uiPriority w:val="9"/>
    <w:qFormat/>
    <w:rsid w:val="00F100CF"/>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F100CF"/>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Geenafstand">
    <w:name w:val="No Spacing"/>
    <w:uiPriority w:val="1"/>
    <w:qFormat/>
    <w:rsid w:val="00DB70B6"/>
    <w:rPr>
      <w:rFonts w:eastAsia="Calibri" w:cs="Times New Roman"/>
      <w:lang w:eastAsia="nl-NL"/>
    </w:rPr>
  </w:style>
  <w:style w:type="character" w:styleId="GevolgdeHyperlink">
    <w:name w:val="FollowedHyperlink"/>
    <w:basedOn w:val="Standaardalinea-lettertype"/>
    <w:uiPriority w:val="99"/>
    <w:semiHidden/>
    <w:unhideWhenUsed/>
    <w:rsid w:val="001E1D89"/>
    <w:rPr>
      <w:color w:val="954F72" w:themeColor="followedHyperlink"/>
      <w:u w:val="single"/>
    </w:rPr>
  </w:style>
  <w:style w:type="character" w:styleId="Onopgelostemelding">
    <w:name w:val="Unresolved Mention"/>
    <w:basedOn w:val="Standaardalinea-lettertype"/>
    <w:uiPriority w:val="99"/>
    <w:semiHidden/>
    <w:unhideWhenUsed/>
    <w:rsid w:val="00501933"/>
    <w:rPr>
      <w:color w:val="605E5C"/>
      <w:shd w:val="clear" w:color="auto" w:fill="E1DFDD"/>
    </w:rPr>
  </w:style>
  <w:style w:type="character" w:customStyle="1" w:styleId="Kop1Char">
    <w:name w:val="Kop 1 Char"/>
    <w:basedOn w:val="Standaardalinea-lettertype"/>
    <w:link w:val="Kop1"/>
    <w:uiPriority w:val="9"/>
    <w:rsid w:val="00F100CF"/>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100CF"/>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100CF"/>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F100CF"/>
  </w:style>
  <w:style w:type="character" w:styleId="Zwaar">
    <w:name w:val="Strong"/>
    <w:basedOn w:val="Standaardalinea-lettertype"/>
    <w:uiPriority w:val="22"/>
    <w:qFormat/>
    <w:rsid w:val="00F100CF"/>
    <w:rPr>
      <w:b/>
      <w:bCs/>
    </w:rPr>
  </w:style>
  <w:style w:type="character" w:styleId="Nadruk">
    <w:name w:val="Emphasis"/>
    <w:basedOn w:val="Standaardalinea-lettertype"/>
    <w:uiPriority w:val="20"/>
    <w:qFormat/>
    <w:rsid w:val="00F10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post-lermoos.a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andevorstpr.nl"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welcome@post-lermoos.at" TargetMode="External"/><Relationship Id="rId5" Type="http://schemas.openxmlformats.org/officeDocument/2006/relationships/image" Target="media/image2.jpeg"/><Relationship Id="rId15" Type="http://schemas.openxmlformats.org/officeDocument/2006/relationships/hyperlink" Target="mailto:wil@vandevorstpr.nl" TargetMode="External"/><Relationship Id="rId10" Type="http://schemas.openxmlformats.org/officeDocument/2006/relationships/hyperlink" Target="http://www.post-lermoos.at/"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470</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4</cp:revision>
  <cp:lastPrinted>2019-11-05T14:13:00Z</cp:lastPrinted>
  <dcterms:created xsi:type="dcterms:W3CDTF">2025-10-03T11:37:00Z</dcterms:created>
  <dcterms:modified xsi:type="dcterms:W3CDTF">2025-10-07T13:07:00Z</dcterms:modified>
</cp:coreProperties>
</file>