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9A07" w14:textId="0123A716" w:rsidR="00CD7333" w:rsidRDefault="00884FE4">
      <w:r>
        <w:rPr>
          <w:noProof/>
          <w:lang w:val="en-US"/>
        </w:rPr>
        <w:drawing>
          <wp:anchor distT="0" distB="0" distL="114300" distR="114300" simplePos="0" relativeHeight="251662336" behindDoc="1" locked="0" layoutInCell="1" allowOverlap="1" wp14:anchorId="28D8CD1C" wp14:editId="04DFAB15">
            <wp:simplePos x="0" y="0"/>
            <wp:positionH relativeFrom="column">
              <wp:posOffset>5410061</wp:posOffset>
            </wp:positionH>
            <wp:positionV relativeFrom="paragraph">
              <wp:posOffset>-201958</wp:posOffset>
            </wp:positionV>
            <wp:extent cx="675861" cy="689146"/>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5" cstate="screen">
                      <a:extLst>
                        <a:ext uri="{28A0092B-C50C-407E-A947-70E740481C1C}">
                          <a14:useLocalDpi xmlns:a14="http://schemas.microsoft.com/office/drawing/2010/main"/>
                        </a:ext>
                      </a:extLst>
                    </a:blip>
                    <a:stretch>
                      <a:fillRect/>
                    </a:stretch>
                  </pic:blipFill>
                  <pic:spPr>
                    <a:xfrm>
                      <a:off x="0" y="0"/>
                      <a:ext cx="675861" cy="689146"/>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3FABABA4" wp14:editId="711D3473">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C4B56E" w14:textId="77777777" w:rsidR="00CD7333" w:rsidRPr="00CD7333" w:rsidRDefault="00DC7445" w:rsidP="00CD7333">
                            <w:pPr>
                              <w:rPr>
                                <w:color w:val="808080" w:themeColor="background1" w:themeShade="80"/>
                                <w:sz w:val="48"/>
                                <w:szCs w:val="52"/>
                              </w:rPr>
                            </w:pPr>
                            <w:r>
                              <w:rPr>
                                <w:color w:val="808080" w:themeColor="background1" w:themeShade="80"/>
                                <w:sz w:val="48"/>
                                <w:szCs w:val="52"/>
                              </w:rPr>
                              <w:t>TRICEL</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BABA4"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6BC4B56E" w14:textId="77777777" w:rsidR="00CD7333" w:rsidRPr="00CD7333" w:rsidRDefault="00DC7445" w:rsidP="00CD7333">
                      <w:pPr>
                        <w:rPr>
                          <w:color w:val="808080" w:themeColor="background1" w:themeShade="80"/>
                          <w:sz w:val="48"/>
                          <w:szCs w:val="52"/>
                        </w:rPr>
                      </w:pPr>
                      <w:r>
                        <w:rPr>
                          <w:color w:val="808080" w:themeColor="background1" w:themeShade="80"/>
                          <w:sz w:val="48"/>
                          <w:szCs w:val="52"/>
                        </w:rPr>
                        <w:t>TRICEL</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19B7C727" w14:textId="0891BF48" w:rsidR="00CD7333" w:rsidRDefault="009F7C36">
      <w:r>
        <w:rPr>
          <w:noProof/>
          <w:lang w:val="en-US"/>
        </w:rPr>
        <mc:AlternateContent>
          <mc:Choice Requires="wps">
            <w:drawing>
              <wp:anchor distT="0" distB="0" distL="114300" distR="114300" simplePos="0" relativeHeight="251659264" behindDoc="0" locked="0" layoutInCell="1" allowOverlap="1" wp14:anchorId="537352FE" wp14:editId="1CFA0D13">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0508DA"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57315B33"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7352FE"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70508DA"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57315B33" w14:textId="77777777" w:rsidR="00CD7333" w:rsidRPr="00592331" w:rsidRDefault="00CD7333" w:rsidP="00CD7333">
                      <w:pPr>
                        <w:rPr>
                          <w:color w:val="808080" w:themeColor="background1" w:themeShade="80"/>
                        </w:rPr>
                      </w:pPr>
                    </w:p>
                  </w:txbxContent>
                </v:textbox>
                <w10:wrap type="square"/>
              </v:shape>
            </w:pict>
          </mc:Fallback>
        </mc:AlternateContent>
      </w:r>
    </w:p>
    <w:p w14:paraId="3A5FD705" w14:textId="6C0FD624" w:rsidR="00CD7333" w:rsidRPr="00CD7333" w:rsidRDefault="005F210E" w:rsidP="00CD7333">
      <w:r>
        <w:rPr>
          <w:noProof/>
        </w:rPr>
        <w:drawing>
          <wp:inline distT="0" distB="0" distL="0" distR="0" wp14:anchorId="13CCC070" wp14:editId="50390E7D">
            <wp:extent cx="2260600" cy="2569538"/>
            <wp:effectExtent l="0" t="0" r="0" b="0"/>
            <wp:docPr id="1619598550" name="Afbeelding 3" descr="Afbeelding met kleding, persoon, overdekt,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98550" name="Afbeelding 3" descr="Afbeelding met kleding, persoon, overdekt, Menselijk gezicht&#10;&#10;Door AI gegenereerde inhoud is mogelijk onjuist."/>
                    <pic:cNvPicPr/>
                  </pic:nvPicPr>
                  <pic:blipFill rotWithShape="1">
                    <a:blip r:embed="rId6" cstate="screen">
                      <a:extLst>
                        <a:ext uri="{28A0092B-C50C-407E-A947-70E740481C1C}">
                          <a14:useLocalDpi xmlns:a14="http://schemas.microsoft.com/office/drawing/2010/main"/>
                        </a:ext>
                      </a:extLst>
                    </a:blip>
                    <a:srcRect/>
                    <a:stretch>
                      <a:fillRect/>
                    </a:stretch>
                  </pic:blipFill>
                  <pic:spPr bwMode="auto">
                    <a:xfrm>
                      <a:off x="0" y="0"/>
                      <a:ext cx="2283694" cy="2595788"/>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20D58974" wp14:editId="39197A7D">
            <wp:extent cx="1710055" cy="2565083"/>
            <wp:effectExtent l="0" t="0" r="4445" b="0"/>
            <wp:docPr id="926878788" name="Afbeelding 4" descr="Afbeelding met tekst, logo, Merk, etike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78788" name="Afbeelding 4" descr="Afbeelding met tekst, logo, Merk, etiket&#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1725806" cy="2588709"/>
                    </a:xfrm>
                    <a:prstGeom prst="rect">
                      <a:avLst/>
                    </a:prstGeom>
                  </pic:spPr>
                </pic:pic>
              </a:graphicData>
            </a:graphic>
          </wp:inline>
        </w:drawing>
      </w:r>
      <w:r>
        <w:t xml:space="preserve">    </w:t>
      </w:r>
      <w:r>
        <w:rPr>
          <w:noProof/>
        </w:rPr>
        <w:drawing>
          <wp:inline distT="0" distB="0" distL="0" distR="0" wp14:anchorId="0836B0EE" wp14:editId="6A6829D3">
            <wp:extent cx="1390850" cy="2573867"/>
            <wp:effectExtent l="0" t="0" r="6350" b="4445"/>
            <wp:docPr id="2082536958" name="Afbeelding 5" descr="Afbeelding met tekst, fles, Plastic fles, plastic&#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36958" name="Afbeelding 5" descr="Afbeelding met tekst, fles, Plastic fles, plastic&#10;&#10;Door AI gegenereerde inhoud is mogelijk onjuist."/>
                    <pic:cNvPicPr/>
                  </pic:nvPicPr>
                  <pic:blipFill rotWithShape="1">
                    <a:blip r:embed="rId8" cstate="screen">
                      <a:extLst>
                        <a:ext uri="{28A0092B-C50C-407E-A947-70E740481C1C}">
                          <a14:useLocalDpi xmlns:a14="http://schemas.microsoft.com/office/drawing/2010/main"/>
                        </a:ext>
                      </a:extLst>
                    </a:blip>
                    <a:srcRect/>
                    <a:stretch>
                      <a:fillRect/>
                    </a:stretch>
                  </pic:blipFill>
                  <pic:spPr bwMode="auto">
                    <a:xfrm>
                      <a:off x="0" y="0"/>
                      <a:ext cx="1432698" cy="2651310"/>
                    </a:xfrm>
                    <a:prstGeom prst="rect">
                      <a:avLst/>
                    </a:prstGeom>
                    <a:ln>
                      <a:noFill/>
                    </a:ln>
                    <a:extLst>
                      <a:ext uri="{53640926-AAD7-44D8-BBD7-CCE9431645EC}">
                        <a14:shadowObscured xmlns:a14="http://schemas.microsoft.com/office/drawing/2010/main"/>
                      </a:ext>
                    </a:extLst>
                  </pic:spPr>
                </pic:pic>
              </a:graphicData>
            </a:graphic>
          </wp:inline>
        </w:drawing>
      </w:r>
    </w:p>
    <w:p w14:paraId="218807B8" w14:textId="77777777" w:rsidR="00807D74" w:rsidRDefault="00807D74" w:rsidP="00DC7445"/>
    <w:p w14:paraId="18332354" w14:textId="77BA5376" w:rsidR="00DC7445" w:rsidRPr="001A7930" w:rsidRDefault="00DC7445" w:rsidP="00DC7445">
      <w:pPr>
        <w:rPr>
          <w:sz w:val="20"/>
        </w:rPr>
      </w:pPr>
      <w:r w:rsidRPr="001A7930">
        <w:rPr>
          <w:sz w:val="20"/>
        </w:rPr>
        <w:t>Persbericht</w:t>
      </w:r>
    </w:p>
    <w:p w14:paraId="7CDF0628" w14:textId="5BF812E8" w:rsidR="00DC7445" w:rsidRDefault="0076177B" w:rsidP="00DC7445">
      <w:pPr>
        <w:rPr>
          <w:sz w:val="20"/>
        </w:rPr>
      </w:pPr>
      <w:r>
        <w:rPr>
          <w:sz w:val="20"/>
        </w:rPr>
        <w:t>Augustus 2025</w:t>
      </w:r>
    </w:p>
    <w:p w14:paraId="12FC3906" w14:textId="0503E2E2" w:rsidR="00DC7445" w:rsidRPr="001A7930" w:rsidRDefault="00DC7445" w:rsidP="00DC7445">
      <w:pPr>
        <w:rPr>
          <w:sz w:val="20"/>
        </w:rPr>
      </w:pPr>
    </w:p>
    <w:p w14:paraId="4BD497DA" w14:textId="773C8CDE" w:rsidR="00D5640F" w:rsidRPr="005F210E" w:rsidRDefault="008C137F" w:rsidP="00E5290E">
      <w:pPr>
        <w:rPr>
          <w:b/>
          <w:bCs/>
          <w:sz w:val="48"/>
          <w:szCs w:val="52"/>
        </w:rPr>
      </w:pPr>
      <w:r w:rsidRPr="005F210E">
        <w:rPr>
          <w:b/>
          <w:bCs/>
          <w:sz w:val="48"/>
          <w:szCs w:val="52"/>
        </w:rPr>
        <w:t>Najaarsschoonmaak</w:t>
      </w:r>
      <w:r w:rsidR="005F210E" w:rsidRPr="005F210E">
        <w:rPr>
          <w:b/>
          <w:bCs/>
          <w:sz w:val="48"/>
          <w:szCs w:val="52"/>
        </w:rPr>
        <w:t xml:space="preserve">? </w:t>
      </w:r>
      <w:r w:rsidR="005F210E">
        <w:rPr>
          <w:b/>
          <w:bCs/>
          <w:sz w:val="48"/>
          <w:szCs w:val="52"/>
        </w:rPr>
        <w:t>Maak je h</w:t>
      </w:r>
      <w:r w:rsidR="005F210E" w:rsidRPr="005F210E">
        <w:rPr>
          <w:b/>
          <w:bCs/>
          <w:sz w:val="48"/>
          <w:szCs w:val="52"/>
        </w:rPr>
        <w:t>uis en tuin stralend schoon</w:t>
      </w:r>
      <w:r w:rsidRPr="005F210E">
        <w:rPr>
          <w:b/>
          <w:bCs/>
          <w:sz w:val="48"/>
          <w:szCs w:val="52"/>
        </w:rPr>
        <w:t xml:space="preserve"> met soda en groene zeep</w:t>
      </w:r>
    </w:p>
    <w:p w14:paraId="6E1080A4" w14:textId="7467C00C" w:rsidR="00DC7445" w:rsidRDefault="008614B7" w:rsidP="00DC7445">
      <w:r w:rsidRPr="005F210E">
        <w:rPr>
          <w:b/>
          <w:bCs/>
        </w:rPr>
        <w:t xml:space="preserve">Met soda en groene zeep van Tricel </w:t>
      </w:r>
      <w:r>
        <w:rPr>
          <w:b/>
          <w:bCs/>
        </w:rPr>
        <w:t xml:space="preserve">pak je </w:t>
      </w:r>
      <w:r w:rsidRPr="005F210E">
        <w:rPr>
          <w:b/>
          <w:bCs/>
        </w:rPr>
        <w:t xml:space="preserve">iedere klus </w:t>
      </w:r>
      <w:r>
        <w:rPr>
          <w:b/>
          <w:bCs/>
        </w:rPr>
        <w:t>effectief</w:t>
      </w:r>
      <w:r w:rsidRPr="005F210E">
        <w:rPr>
          <w:b/>
          <w:bCs/>
        </w:rPr>
        <w:t xml:space="preserve"> en milieuvriendelijk</w:t>
      </w:r>
      <w:r w:rsidR="0017319C">
        <w:rPr>
          <w:b/>
          <w:bCs/>
        </w:rPr>
        <w:t xml:space="preserve"> aan</w:t>
      </w:r>
    </w:p>
    <w:p w14:paraId="5F1E9633" w14:textId="77777777" w:rsidR="008614B7" w:rsidRDefault="008614B7" w:rsidP="005F210E">
      <w:pPr>
        <w:rPr>
          <w:b/>
          <w:bCs/>
        </w:rPr>
      </w:pPr>
    </w:p>
    <w:p w14:paraId="42EAB2FF" w14:textId="72B09AA1" w:rsidR="005F210E" w:rsidRPr="005F210E" w:rsidRDefault="005F210E" w:rsidP="005F210E">
      <w:pPr>
        <w:rPr>
          <w:b/>
          <w:bCs/>
        </w:rPr>
      </w:pPr>
      <w:r w:rsidRPr="005F210E">
        <w:rPr>
          <w:b/>
          <w:bCs/>
        </w:rPr>
        <w:t xml:space="preserve">Met het najaar voor de deur is het heerlijk om je huis en tuin nog één keer goed onder handen te nemen. Daarvoor hoef je geen kast vol dure schoonmaakmiddelen in huis te halen. Met soda en groene zeep van Tricel </w:t>
      </w:r>
      <w:r w:rsidR="00054734">
        <w:rPr>
          <w:b/>
          <w:bCs/>
        </w:rPr>
        <w:t>klaar je iedere klus</w:t>
      </w:r>
      <w:r w:rsidRPr="005F210E">
        <w:rPr>
          <w:b/>
          <w:bCs/>
        </w:rPr>
        <w:t xml:space="preserve">, </w:t>
      </w:r>
      <w:r w:rsidR="00054734">
        <w:rPr>
          <w:b/>
          <w:bCs/>
        </w:rPr>
        <w:t xml:space="preserve">zowel </w:t>
      </w:r>
      <w:r w:rsidRPr="005F210E">
        <w:rPr>
          <w:b/>
          <w:bCs/>
        </w:rPr>
        <w:t xml:space="preserve">binnen </w:t>
      </w:r>
      <w:r w:rsidR="00054734">
        <w:rPr>
          <w:b/>
          <w:bCs/>
        </w:rPr>
        <w:t>als</w:t>
      </w:r>
      <w:r w:rsidRPr="005F210E">
        <w:rPr>
          <w:b/>
          <w:bCs/>
        </w:rPr>
        <w:t xml:space="preserve"> buiten</w:t>
      </w:r>
      <w:r w:rsidR="00054734">
        <w:rPr>
          <w:b/>
          <w:bCs/>
        </w:rPr>
        <w:t>. O</w:t>
      </w:r>
      <w:r w:rsidRPr="005F210E">
        <w:rPr>
          <w:b/>
          <w:bCs/>
        </w:rPr>
        <w:t xml:space="preserve">p een </w:t>
      </w:r>
      <w:r w:rsidR="008614B7">
        <w:rPr>
          <w:b/>
          <w:bCs/>
        </w:rPr>
        <w:t>effectieve</w:t>
      </w:r>
      <w:r w:rsidR="00054734">
        <w:rPr>
          <w:b/>
          <w:bCs/>
        </w:rPr>
        <w:t>, verfrissende</w:t>
      </w:r>
      <w:r w:rsidRPr="005F210E">
        <w:rPr>
          <w:b/>
          <w:bCs/>
        </w:rPr>
        <w:t xml:space="preserve"> en milieuvriendelijke manier.</w:t>
      </w:r>
      <w:r w:rsidR="008614B7" w:rsidRPr="008614B7">
        <w:rPr>
          <w:b/>
          <w:bCs/>
        </w:rPr>
        <w:t xml:space="preserve"> </w:t>
      </w:r>
      <w:r w:rsidR="008614B7">
        <w:rPr>
          <w:b/>
          <w:bCs/>
        </w:rPr>
        <w:t>Informatie:</w:t>
      </w:r>
      <w:r w:rsidR="008614B7" w:rsidRPr="002E5366">
        <w:rPr>
          <w:b/>
          <w:bCs/>
        </w:rPr>
        <w:t xml:space="preserve"> </w:t>
      </w:r>
      <w:hyperlink r:id="rId9" w:history="1">
        <w:r w:rsidR="008614B7" w:rsidRPr="002E5366">
          <w:rPr>
            <w:rStyle w:val="Hyperlink"/>
            <w:b/>
            <w:bCs/>
          </w:rPr>
          <w:t>www.schoonmakenmetsoda.nl</w:t>
        </w:r>
      </w:hyperlink>
      <w:r w:rsidR="008614B7">
        <w:rPr>
          <w:b/>
          <w:bCs/>
        </w:rPr>
        <w:t>.</w:t>
      </w:r>
    </w:p>
    <w:p w14:paraId="40E1B78E" w14:textId="77777777" w:rsidR="005F210E" w:rsidRPr="005F210E" w:rsidRDefault="005F210E" w:rsidP="005F210E"/>
    <w:p w14:paraId="2E4B910A" w14:textId="3065B796" w:rsidR="005F210E" w:rsidRPr="005F210E" w:rsidRDefault="005F210E" w:rsidP="005F210E">
      <w:r w:rsidRPr="005F210E">
        <w:t>Soda en groene zeep worden al generaties lang gebruikt</w:t>
      </w:r>
      <w:r w:rsidR="00054734">
        <w:t xml:space="preserve"> omdat ze</w:t>
      </w:r>
      <w:r w:rsidRPr="005F210E">
        <w:t xml:space="preserve"> krachtig </w:t>
      </w:r>
      <w:r w:rsidR="00054734">
        <w:t xml:space="preserve">zijn </w:t>
      </w:r>
      <w:r w:rsidRPr="005F210E">
        <w:t>tegen vuil</w:t>
      </w:r>
      <w:r w:rsidR="00054734">
        <w:t xml:space="preserve">. En omdat ze </w:t>
      </w:r>
      <w:r w:rsidRPr="005F210E">
        <w:t>zacht</w:t>
      </w:r>
      <w:r w:rsidR="00054734">
        <w:t xml:space="preserve"> zijn</w:t>
      </w:r>
      <w:r w:rsidRPr="005F210E">
        <w:t xml:space="preserve"> voor het milieu </w:t>
      </w:r>
      <w:r w:rsidR="005572A3">
        <w:t>e</w:t>
      </w:r>
      <w:r w:rsidRPr="005F210E">
        <w:t>n je portemonnee. De toepassingen zijn eindeloos en vaak verrassend. Zo verdwijnen vette vingers moeiteloos van keukenkastjes, ruiken je terraskussens weer fris, straalt je barbecue alsof hij nieuw is en staat een boeket bloemen langer mooi in een vaas die met soda is ontsmet. Zelfs stoeptegels en tuinstoelen blinken weer na een</w:t>
      </w:r>
      <w:r w:rsidR="00054734">
        <w:t xml:space="preserve"> grondige</w:t>
      </w:r>
      <w:r w:rsidRPr="005F210E">
        <w:t xml:space="preserve"> schoonmaakbeurt</w:t>
      </w:r>
      <w:r w:rsidR="00054734">
        <w:t>.</w:t>
      </w:r>
      <w:r w:rsidRPr="005F210E">
        <w:t xml:space="preserve"> </w:t>
      </w:r>
    </w:p>
    <w:p w14:paraId="2407E6EE" w14:textId="77777777" w:rsidR="005F210E" w:rsidRDefault="005F210E" w:rsidP="005F210E"/>
    <w:p w14:paraId="59D40AB0" w14:textId="4B857DD0" w:rsidR="005F210E" w:rsidRPr="005F210E" w:rsidRDefault="005F210E" w:rsidP="005F210E">
      <w:pPr>
        <w:rPr>
          <w:b/>
          <w:bCs/>
        </w:rPr>
      </w:pPr>
      <w:r w:rsidRPr="005F210E">
        <w:rPr>
          <w:b/>
          <w:bCs/>
        </w:rPr>
        <w:t>Tricel Zilver Soda</w:t>
      </w:r>
    </w:p>
    <w:p w14:paraId="5E32F813" w14:textId="0D45EEBD" w:rsidR="005F210E" w:rsidRPr="005F210E" w:rsidRDefault="005F210E" w:rsidP="005F210E">
      <w:r w:rsidRPr="005F210E">
        <w:t xml:space="preserve">Tricel Zilver Soda is een natuurlijk product in gekristalliseerde vorm dat snel oplost in water en mild is voor je handen. Het reinigt vloeren, wandtegels en sanitair, ontvet glaswerk en aangekoekte pannen en </w:t>
      </w:r>
      <w:r w:rsidR="00054734">
        <w:t>ontstopt</w:t>
      </w:r>
      <w:r w:rsidRPr="005F210E">
        <w:t xml:space="preserve"> zelfs je afvoer. Ook je witte was wordt weer stralend schoon als je een beetje soda toevoegt</w:t>
      </w:r>
      <w:r>
        <w:t>. O</w:t>
      </w:r>
      <w:r w:rsidRPr="005F210E">
        <w:t>naangename geurtjes in je gft-bak verdwijnen als sneeuw voor de zon als je wat grof soda op de bodem strooit. Je hebt maar een klein beetje nodig voor een groots effect.</w:t>
      </w:r>
    </w:p>
    <w:p w14:paraId="6463D2E8" w14:textId="77777777" w:rsidR="005F210E" w:rsidRDefault="005F210E" w:rsidP="005F210E"/>
    <w:p w14:paraId="1F9F8F34" w14:textId="1AB0A4B5" w:rsidR="005F210E" w:rsidRPr="005F210E" w:rsidRDefault="005F210E" w:rsidP="005F210E">
      <w:pPr>
        <w:rPr>
          <w:b/>
          <w:bCs/>
        </w:rPr>
      </w:pPr>
      <w:r w:rsidRPr="005F210E">
        <w:rPr>
          <w:b/>
          <w:bCs/>
        </w:rPr>
        <w:t>Tricel Groene Zeep</w:t>
      </w:r>
    </w:p>
    <w:p w14:paraId="649EFE99" w14:textId="77777777" w:rsidR="005F210E" w:rsidRPr="005F210E" w:rsidRDefault="005F210E" w:rsidP="005F210E">
      <w:r w:rsidRPr="005F210E">
        <w:t>Ook Tricel Groene Zeep is een onmisbaar hulpmiddel tijdens de najaarsschoonmaak. Deze zeep is gemaakt van plantaardige ingrediënten en reinigt op een natuurlijke manier. Het maakt vloeren, textiel, sanitair en tegels weer fris en schoon en laat zelfs je toilet blinken zonder chloor. Een sopje met groene zeep is bovendien ideaal om vlekken uit kleding of tapijt te krijgen en laat ovens en fornuizen weer glanzen alsof ze nieuw zijn.</w:t>
      </w:r>
    </w:p>
    <w:p w14:paraId="429A1823" w14:textId="77777777" w:rsidR="005F210E" w:rsidRDefault="005F210E" w:rsidP="005F210E"/>
    <w:p w14:paraId="1B4AF81E" w14:textId="77777777" w:rsidR="005F210E" w:rsidRPr="005F210E" w:rsidRDefault="005F210E" w:rsidP="005F210E"/>
    <w:p w14:paraId="2C9CC76A" w14:textId="20D9E186" w:rsidR="005F210E" w:rsidRPr="005F210E" w:rsidRDefault="005F210E" w:rsidP="005F210E">
      <w:r w:rsidRPr="005F210E">
        <w:lastRenderedPageBreak/>
        <w:t xml:space="preserve">Op de website </w:t>
      </w:r>
      <w:hyperlink r:id="rId10" w:history="1">
        <w:r w:rsidRPr="005F210E">
          <w:rPr>
            <w:rStyle w:val="Hyperlink"/>
          </w:rPr>
          <w:t>www.schoonmakenmetsoda.nl</w:t>
        </w:r>
      </w:hyperlink>
      <w:r w:rsidRPr="005F210E">
        <w:t xml:space="preserve"> vind je nog veel meer handige tips en inspiratie van schoonmaakexpert Marja Middendorp</w:t>
      </w:r>
      <w:r w:rsidR="00054734">
        <w:t>. Zij</w:t>
      </w:r>
      <w:r w:rsidRPr="005F210E">
        <w:t xml:space="preserve"> laat zien hoeveel je met een paar eenvoudige producten kunt bereiken.</w:t>
      </w:r>
      <w:r w:rsidR="008614B7" w:rsidRPr="008614B7">
        <w:t xml:space="preserve"> </w:t>
      </w:r>
      <w:r w:rsidR="008614B7">
        <w:t>Zorg daarom dat je altijd soda en groene zeep in huis hebt.</w:t>
      </w:r>
    </w:p>
    <w:p w14:paraId="55105B5C" w14:textId="77777777" w:rsidR="00807D74" w:rsidRDefault="00807D74" w:rsidP="00D5640F"/>
    <w:p w14:paraId="59D5B880" w14:textId="77777777" w:rsidR="005F210E" w:rsidRPr="00C32ABE" w:rsidRDefault="005F210E" w:rsidP="005F210E">
      <w:pPr>
        <w:rPr>
          <w:rFonts w:cstheme="minorHAnsi"/>
          <w:b/>
        </w:rPr>
      </w:pPr>
      <w:r w:rsidRPr="00C32ABE">
        <w:rPr>
          <w:rFonts w:cstheme="minorHAnsi"/>
          <w:b/>
        </w:rPr>
        <w:t>Informatie</w:t>
      </w:r>
    </w:p>
    <w:p w14:paraId="7713E0B6" w14:textId="77777777" w:rsidR="005F210E" w:rsidRDefault="005F210E" w:rsidP="005F210E">
      <w:pPr>
        <w:rPr>
          <w:rFonts w:cstheme="minorHAnsi"/>
          <w:szCs w:val="22"/>
        </w:rPr>
      </w:pPr>
      <w:r>
        <w:rPr>
          <w:rFonts w:cstheme="minorHAnsi"/>
          <w:szCs w:val="22"/>
        </w:rPr>
        <w:t>Tricel schoonmaakmiddelen zijn v</w:t>
      </w:r>
      <w:r w:rsidRPr="00C32ABE">
        <w:rPr>
          <w:rFonts w:cstheme="minorHAnsi"/>
          <w:szCs w:val="22"/>
        </w:rPr>
        <w:t>erkrijgbaar bij de supermarkt en</w:t>
      </w:r>
      <w:r>
        <w:rPr>
          <w:rFonts w:cstheme="minorHAnsi"/>
          <w:szCs w:val="22"/>
        </w:rPr>
        <w:t xml:space="preserve"> online via </w:t>
      </w:r>
      <w:hyperlink r:id="rId11" w:history="1">
        <w:r w:rsidRPr="00AF147B">
          <w:rPr>
            <w:rStyle w:val="Hyperlink"/>
            <w:rFonts w:cstheme="minorHAnsi"/>
            <w:szCs w:val="22"/>
          </w:rPr>
          <w:t>www.klok-eco.nl</w:t>
        </w:r>
      </w:hyperlink>
      <w:r>
        <w:rPr>
          <w:rFonts w:cstheme="minorHAnsi"/>
          <w:szCs w:val="22"/>
        </w:rPr>
        <w:t>.</w:t>
      </w:r>
    </w:p>
    <w:p w14:paraId="3C58FDB6" w14:textId="5B0991A2" w:rsidR="005F210E" w:rsidRDefault="005F210E" w:rsidP="005F210E">
      <w:pPr>
        <w:rPr>
          <w:rFonts w:cstheme="minorHAnsi"/>
          <w:szCs w:val="22"/>
        </w:rPr>
      </w:pPr>
      <w:r>
        <w:rPr>
          <w:rFonts w:cstheme="minorHAnsi"/>
          <w:szCs w:val="22"/>
        </w:rPr>
        <w:t xml:space="preserve">Tricel Zachte Groene Zeep, kuipje 750 gram, € 2,79. Tricel Vloeibare Groene Zeep, flacon 750 ml, € 2,09. Tricel </w:t>
      </w:r>
      <w:r w:rsidRPr="00C32ABE">
        <w:rPr>
          <w:rFonts w:cstheme="minorHAnsi"/>
          <w:szCs w:val="22"/>
        </w:rPr>
        <w:t xml:space="preserve">Zilver Soda </w:t>
      </w:r>
      <w:r>
        <w:rPr>
          <w:rFonts w:cstheme="minorHAnsi"/>
          <w:szCs w:val="22"/>
        </w:rPr>
        <w:t>Fijn of Grof</w:t>
      </w:r>
      <w:r w:rsidRPr="00C32ABE">
        <w:rPr>
          <w:rFonts w:cstheme="minorHAnsi"/>
          <w:szCs w:val="22"/>
        </w:rPr>
        <w:t>, zak 1000 gram</w:t>
      </w:r>
      <w:r>
        <w:rPr>
          <w:rFonts w:cstheme="minorHAnsi"/>
          <w:szCs w:val="22"/>
        </w:rPr>
        <w:t>, € 1,69.</w:t>
      </w:r>
    </w:p>
    <w:p w14:paraId="3D0A062F" w14:textId="77777777" w:rsidR="005F210E" w:rsidRDefault="005F210E" w:rsidP="005F210E">
      <w:pPr>
        <w:rPr>
          <w:b/>
          <w:bCs/>
        </w:rPr>
      </w:pPr>
    </w:p>
    <w:p w14:paraId="449C1576" w14:textId="77777777" w:rsidR="005F210E" w:rsidRPr="008052DD" w:rsidRDefault="005F210E" w:rsidP="005F210E">
      <w:r>
        <w:t xml:space="preserve">    </w:t>
      </w:r>
      <w:r>
        <w:rPr>
          <w:noProof/>
        </w:rPr>
        <w:drawing>
          <wp:inline distT="0" distB="0" distL="0" distR="0" wp14:anchorId="32F02849" wp14:editId="424638E2">
            <wp:extent cx="1057524" cy="1586287"/>
            <wp:effectExtent l="0" t="0" r="0" b="0"/>
            <wp:docPr id="1427647798" name="Afbeelding 1427647798" descr="Afbeelding met monitor, voedsel, tafel, scher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0500 - Tricel Zilversoda fijn 1 kg.png"/>
                    <pic:cNvPicPr/>
                  </pic:nvPicPr>
                  <pic:blipFill>
                    <a:blip r:embed="rId12" cstate="screen">
                      <a:extLst>
                        <a:ext uri="{28A0092B-C50C-407E-A947-70E740481C1C}">
                          <a14:useLocalDpi xmlns:a14="http://schemas.microsoft.com/office/drawing/2010/main"/>
                        </a:ext>
                      </a:extLst>
                    </a:blip>
                    <a:stretch>
                      <a:fillRect/>
                    </a:stretch>
                  </pic:blipFill>
                  <pic:spPr>
                    <a:xfrm>
                      <a:off x="0" y="0"/>
                      <a:ext cx="1132210" cy="1698315"/>
                    </a:xfrm>
                    <a:prstGeom prst="rect">
                      <a:avLst/>
                    </a:prstGeom>
                  </pic:spPr>
                </pic:pic>
              </a:graphicData>
            </a:graphic>
          </wp:inline>
        </w:drawing>
      </w:r>
      <w:r>
        <w:t xml:space="preserve">                </w:t>
      </w:r>
      <w:r>
        <w:rPr>
          <w:noProof/>
        </w:rPr>
        <w:drawing>
          <wp:inline distT="0" distB="0" distL="0" distR="0" wp14:anchorId="1B011111" wp14:editId="12F88049">
            <wp:extent cx="1033669" cy="1550505"/>
            <wp:effectExtent l="0" t="0" r="0" b="0"/>
            <wp:docPr id="1707674866" name="Afbeelding 1707674866" descr="Afbeelding met groen, tafel, foto, monito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600 - Tricel Zilversoda grof 1 kg.png"/>
                    <pic:cNvPicPr/>
                  </pic:nvPicPr>
                  <pic:blipFill>
                    <a:blip r:embed="rId13" cstate="screen">
                      <a:extLst>
                        <a:ext uri="{28A0092B-C50C-407E-A947-70E740481C1C}">
                          <a14:useLocalDpi xmlns:a14="http://schemas.microsoft.com/office/drawing/2010/main"/>
                        </a:ext>
                      </a:extLst>
                    </a:blip>
                    <a:stretch>
                      <a:fillRect/>
                    </a:stretch>
                  </pic:blipFill>
                  <pic:spPr>
                    <a:xfrm>
                      <a:off x="0" y="0"/>
                      <a:ext cx="1055469" cy="1583205"/>
                    </a:xfrm>
                    <a:prstGeom prst="rect">
                      <a:avLst/>
                    </a:prstGeom>
                  </pic:spPr>
                </pic:pic>
              </a:graphicData>
            </a:graphic>
          </wp:inline>
        </w:drawing>
      </w:r>
      <w:r>
        <w:t xml:space="preserve">        </w:t>
      </w:r>
      <w:r>
        <w:rPr>
          <w:noProof/>
        </w:rPr>
        <w:drawing>
          <wp:inline distT="0" distB="0" distL="0" distR="0" wp14:anchorId="625E3274" wp14:editId="52C28659">
            <wp:extent cx="1492898" cy="1451429"/>
            <wp:effectExtent l="0" t="0" r="0" b="0"/>
            <wp:docPr id="1423216540" name="Afbeelding 1" descr="Afbeelding met tekst,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16540" name="Afbeelding 1" descr="Afbeelding met tekst, voedsel&#10;&#10;Automatisch gegenereerde beschrijving"/>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1525396" cy="148302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0BA8E7FD" wp14:editId="69D89EB6">
            <wp:extent cx="1020617" cy="2047932"/>
            <wp:effectExtent l="0" t="0" r="0" b="0"/>
            <wp:docPr id="1031256714" name="Afbeelding 3" descr="Afbeelding met tekst, fles, Plastic fles, plastic&#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56714" name="Afbeelding 3" descr="Afbeelding met tekst, fles, Plastic fles, plastic&#10;&#10;Door AI gegenereerde inhoud is mogelijk onjuist."/>
                    <pic:cNvPicPr/>
                  </pic:nvPicPr>
                  <pic:blipFill rotWithShape="1">
                    <a:blip r:embed="rId15" cstate="screen">
                      <a:extLst>
                        <a:ext uri="{28A0092B-C50C-407E-A947-70E740481C1C}">
                          <a14:useLocalDpi xmlns:a14="http://schemas.microsoft.com/office/drawing/2010/main"/>
                        </a:ext>
                      </a:extLst>
                    </a:blip>
                    <a:srcRect/>
                    <a:stretch/>
                  </pic:blipFill>
                  <pic:spPr bwMode="auto">
                    <a:xfrm>
                      <a:off x="0" y="0"/>
                      <a:ext cx="1035695" cy="2078186"/>
                    </a:xfrm>
                    <a:prstGeom prst="rect">
                      <a:avLst/>
                    </a:prstGeom>
                    <a:ln>
                      <a:noFill/>
                    </a:ln>
                    <a:extLst>
                      <a:ext uri="{53640926-AAD7-44D8-BBD7-CCE9431645EC}">
                        <a14:shadowObscured xmlns:a14="http://schemas.microsoft.com/office/drawing/2010/main"/>
                      </a:ext>
                    </a:extLst>
                  </pic:spPr>
                </pic:pic>
              </a:graphicData>
            </a:graphic>
          </wp:inline>
        </w:drawing>
      </w:r>
    </w:p>
    <w:p w14:paraId="2AEC6A8F" w14:textId="77777777" w:rsidR="00DC7445" w:rsidRDefault="00DC7445" w:rsidP="00DC7445">
      <w:pPr>
        <w:rPr>
          <w:noProof/>
          <w:color w:val="7F7F7F" w:themeColor="text1" w:themeTint="80"/>
        </w:rPr>
      </w:pPr>
    </w:p>
    <w:p w14:paraId="5F057ED4" w14:textId="70DF7C4E" w:rsidR="002F0D15" w:rsidRDefault="002F0D15" w:rsidP="00DC7445"/>
    <w:p w14:paraId="48B0AEC0" w14:textId="1AD3BCF1" w:rsidR="002F0D15" w:rsidRPr="0060760D" w:rsidRDefault="0060760D" w:rsidP="0060760D">
      <w:pPr>
        <w:rPr>
          <w:b/>
          <w:bCs/>
          <w:i/>
          <w:iCs/>
        </w:rPr>
      </w:pPr>
      <w:r w:rsidRPr="0060760D">
        <w:rPr>
          <w:b/>
          <w:bCs/>
          <w:i/>
          <w:iCs/>
        </w:rPr>
        <w:t>Over Senzora</w:t>
      </w:r>
    </w:p>
    <w:p w14:paraId="0B4AB6A9" w14:textId="5BCB230B" w:rsidR="0060760D" w:rsidRPr="0060760D" w:rsidRDefault="0060760D" w:rsidP="0060760D">
      <w:pPr>
        <w:rPr>
          <w:i/>
          <w:iCs/>
        </w:rPr>
      </w:pPr>
      <w:r w:rsidRPr="0060760D">
        <w:rPr>
          <w:i/>
          <w:iCs/>
        </w:rPr>
        <w:t>Familiebedrijf Senzora produceert in Deventer een compleet pakket was- en reinigingsmiddelen. Zij investeert in de toekomst</w:t>
      </w:r>
      <w:r>
        <w:rPr>
          <w:i/>
          <w:iCs/>
        </w:rPr>
        <w:t xml:space="preserve"> en legt zich</w:t>
      </w:r>
      <w:r w:rsidRPr="0060760D">
        <w:rPr>
          <w:i/>
          <w:iCs/>
        </w:rPr>
        <w:t xml:space="preserve"> toe op de productie van ecologische- en huidvriendelijke wasmiddelen. In 2001 is Senzora bekroond tot hofleverancier, wat betekent dat het bedrijf zich onderscheidt door kwaliteit, soliditeit en continuïteit binnen de bedrijfsvoering. Meer informatie: </w:t>
      </w:r>
      <w:hyperlink r:id="rId16" w:history="1">
        <w:r w:rsidRPr="0060760D">
          <w:rPr>
            <w:rStyle w:val="Hyperlink"/>
            <w:i/>
            <w:iCs/>
          </w:rPr>
          <w:t>www.senzora.com</w:t>
        </w:r>
      </w:hyperlink>
      <w:r w:rsidRPr="0060760D">
        <w:rPr>
          <w:i/>
          <w:iCs/>
        </w:rPr>
        <w:t xml:space="preserve">. </w:t>
      </w:r>
    </w:p>
    <w:p w14:paraId="15992CA7" w14:textId="77777777" w:rsidR="0060760D" w:rsidRPr="0060760D" w:rsidRDefault="0060760D" w:rsidP="0060760D"/>
    <w:p w14:paraId="75266362" w14:textId="77777777" w:rsidR="0060760D" w:rsidRPr="0060760D" w:rsidRDefault="0060760D" w:rsidP="0060760D"/>
    <w:p w14:paraId="7E273B36" w14:textId="77777777" w:rsidR="002F0D15" w:rsidRPr="00915E54" w:rsidRDefault="002F0D15" w:rsidP="00DC7445"/>
    <w:p w14:paraId="7B34DABB" w14:textId="77777777" w:rsidR="00DC7445" w:rsidRPr="00FE24B5" w:rsidRDefault="00DC7445" w:rsidP="00DC7445">
      <w:pPr>
        <w:rPr>
          <w:b/>
          <w:color w:val="7F7F7F" w:themeColor="text1" w:themeTint="80"/>
        </w:rPr>
      </w:pPr>
      <w:r w:rsidRPr="00FE24B5">
        <w:rPr>
          <w:b/>
          <w:color w:val="7F7F7F" w:themeColor="text1" w:themeTint="80"/>
        </w:rPr>
        <w:t>Voor de redactie</w:t>
      </w:r>
    </w:p>
    <w:p w14:paraId="35B833DE" w14:textId="77777777" w:rsidR="00DC7445" w:rsidRPr="00FE24B5" w:rsidRDefault="00DC7445" w:rsidP="00DC7445">
      <w:pPr>
        <w:rPr>
          <w:color w:val="7F7F7F" w:themeColor="text1" w:themeTint="80"/>
        </w:rPr>
      </w:pPr>
      <w:r w:rsidRPr="00FE24B5">
        <w:rPr>
          <w:color w:val="7F7F7F" w:themeColor="text1" w:themeTint="80"/>
        </w:rPr>
        <w:t>Perscontact NL/BE</w:t>
      </w:r>
    </w:p>
    <w:p w14:paraId="76AA8FE8" w14:textId="77777777" w:rsidR="00DC7445" w:rsidRPr="00FE24B5" w:rsidRDefault="00DC7445" w:rsidP="00DC7445">
      <w:pPr>
        <w:rPr>
          <w:color w:val="7F7F7F" w:themeColor="text1" w:themeTint="80"/>
        </w:rPr>
      </w:pPr>
      <w:r w:rsidRPr="00FE24B5">
        <w:rPr>
          <w:color w:val="7F7F7F" w:themeColor="text1" w:themeTint="80"/>
        </w:rPr>
        <w:t>Van de Vorst PR</w:t>
      </w:r>
    </w:p>
    <w:p w14:paraId="085FA355" w14:textId="77777777" w:rsidR="00DC7445" w:rsidRPr="00FE24B5" w:rsidRDefault="00DC7445" w:rsidP="00DC7445">
      <w:pPr>
        <w:rPr>
          <w:color w:val="7F7F7F" w:themeColor="text1" w:themeTint="80"/>
        </w:rPr>
      </w:pPr>
      <w:r w:rsidRPr="00FE24B5">
        <w:rPr>
          <w:color w:val="7F7F7F" w:themeColor="text1" w:themeTint="80"/>
        </w:rPr>
        <w:t>Wil van de Vorst</w:t>
      </w:r>
    </w:p>
    <w:p w14:paraId="5809A4A8" w14:textId="77777777" w:rsidR="00DC7445" w:rsidRPr="00FE24B5" w:rsidRDefault="00DC7445" w:rsidP="00DC7445">
      <w:pPr>
        <w:rPr>
          <w:color w:val="7F7F7F" w:themeColor="text1" w:themeTint="80"/>
        </w:rPr>
      </w:pPr>
      <w:r w:rsidRPr="00FE24B5">
        <w:rPr>
          <w:color w:val="7F7F7F" w:themeColor="text1" w:themeTint="80"/>
        </w:rPr>
        <w:t>+31 (0) 654 22 44 88</w:t>
      </w:r>
    </w:p>
    <w:p w14:paraId="04FEA464" w14:textId="77777777" w:rsidR="00DC7445" w:rsidRDefault="00DC7445" w:rsidP="00DC7445">
      <w:pPr>
        <w:rPr>
          <w:color w:val="7F7F7F" w:themeColor="text1" w:themeTint="80"/>
        </w:rPr>
      </w:pPr>
      <w:hyperlink r:id="rId17" w:history="1">
        <w:r w:rsidRPr="00FE24B5">
          <w:rPr>
            <w:rStyle w:val="Hyperlink"/>
            <w:color w:val="7F7F7F" w:themeColor="text1" w:themeTint="80"/>
          </w:rPr>
          <w:t>wil@vandevorstpr.nl</w:t>
        </w:r>
      </w:hyperlink>
      <w:r w:rsidRPr="00FE24B5">
        <w:rPr>
          <w:color w:val="7F7F7F" w:themeColor="text1" w:themeTint="80"/>
        </w:rPr>
        <w:t xml:space="preserve"> </w:t>
      </w:r>
    </w:p>
    <w:p w14:paraId="37F53E43" w14:textId="77777777" w:rsidR="00DC7445" w:rsidRDefault="00DC7445" w:rsidP="00DC7445">
      <w:pPr>
        <w:rPr>
          <w:color w:val="7F7F7F" w:themeColor="text1" w:themeTint="80"/>
        </w:rPr>
      </w:pPr>
    </w:p>
    <w:p w14:paraId="56625114" w14:textId="77777777" w:rsidR="00DC7445" w:rsidRDefault="00DC7445" w:rsidP="00DC7445">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8" w:history="1">
        <w:r w:rsidRPr="00FE24B5">
          <w:rPr>
            <w:rStyle w:val="Hyperlink"/>
            <w:color w:val="7F7F7F" w:themeColor="text1" w:themeTint="80"/>
          </w:rPr>
          <w:t>www.vandevorstpr.nl</w:t>
        </w:r>
      </w:hyperlink>
    </w:p>
    <w:p w14:paraId="14CD43B6" w14:textId="77777777" w:rsidR="00CD7333" w:rsidRPr="00CD7333" w:rsidRDefault="00CD7333" w:rsidP="00DC7445"/>
    <w:sectPr w:rsidR="00CD7333" w:rsidRPr="00CD7333"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E7B06"/>
    <w:multiLevelType w:val="hybridMultilevel"/>
    <w:tmpl w:val="57A49E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4507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07102"/>
    <w:rsid w:val="00054734"/>
    <w:rsid w:val="000737A9"/>
    <w:rsid w:val="00077A52"/>
    <w:rsid w:val="000E5B54"/>
    <w:rsid w:val="00167685"/>
    <w:rsid w:val="0017319C"/>
    <w:rsid w:val="001F00CD"/>
    <w:rsid w:val="0023530E"/>
    <w:rsid w:val="002E5366"/>
    <w:rsid w:val="002F0D15"/>
    <w:rsid w:val="00394C14"/>
    <w:rsid w:val="00427635"/>
    <w:rsid w:val="00442A9C"/>
    <w:rsid w:val="00483CE4"/>
    <w:rsid w:val="004A461F"/>
    <w:rsid w:val="004A5D81"/>
    <w:rsid w:val="004B7F9F"/>
    <w:rsid w:val="004D43D7"/>
    <w:rsid w:val="004F090F"/>
    <w:rsid w:val="005572A3"/>
    <w:rsid w:val="00584A84"/>
    <w:rsid w:val="005F210E"/>
    <w:rsid w:val="005F29E5"/>
    <w:rsid w:val="006056A6"/>
    <w:rsid w:val="0060760D"/>
    <w:rsid w:val="006270EF"/>
    <w:rsid w:val="00635AA3"/>
    <w:rsid w:val="00656FC1"/>
    <w:rsid w:val="00693A51"/>
    <w:rsid w:val="006B0C0C"/>
    <w:rsid w:val="006D55AC"/>
    <w:rsid w:val="00744F8E"/>
    <w:rsid w:val="0076177B"/>
    <w:rsid w:val="00786D00"/>
    <w:rsid w:val="007B343D"/>
    <w:rsid w:val="00807D74"/>
    <w:rsid w:val="00822967"/>
    <w:rsid w:val="008614B7"/>
    <w:rsid w:val="00884FE4"/>
    <w:rsid w:val="00890EEB"/>
    <w:rsid w:val="0089129C"/>
    <w:rsid w:val="00893EA1"/>
    <w:rsid w:val="008C04C4"/>
    <w:rsid w:val="008C137F"/>
    <w:rsid w:val="008F103E"/>
    <w:rsid w:val="0095550F"/>
    <w:rsid w:val="00965B11"/>
    <w:rsid w:val="00973204"/>
    <w:rsid w:val="009A4EAB"/>
    <w:rsid w:val="009F7C36"/>
    <w:rsid w:val="00A33912"/>
    <w:rsid w:val="00A61300"/>
    <w:rsid w:val="00AA2D77"/>
    <w:rsid w:val="00AF614B"/>
    <w:rsid w:val="00B2704A"/>
    <w:rsid w:val="00B32781"/>
    <w:rsid w:val="00BB30AB"/>
    <w:rsid w:val="00BF2000"/>
    <w:rsid w:val="00C621B1"/>
    <w:rsid w:val="00CA3AAA"/>
    <w:rsid w:val="00CA569D"/>
    <w:rsid w:val="00CD7333"/>
    <w:rsid w:val="00CE014D"/>
    <w:rsid w:val="00CE13EE"/>
    <w:rsid w:val="00CF4346"/>
    <w:rsid w:val="00D126D6"/>
    <w:rsid w:val="00D5640F"/>
    <w:rsid w:val="00D96915"/>
    <w:rsid w:val="00DB2373"/>
    <w:rsid w:val="00DC7445"/>
    <w:rsid w:val="00E0480F"/>
    <w:rsid w:val="00E2259C"/>
    <w:rsid w:val="00E40BFF"/>
    <w:rsid w:val="00E44036"/>
    <w:rsid w:val="00E5290E"/>
    <w:rsid w:val="00E774D5"/>
    <w:rsid w:val="00E8344F"/>
    <w:rsid w:val="00EB5AF6"/>
    <w:rsid w:val="00EE36FA"/>
    <w:rsid w:val="00EF0131"/>
    <w:rsid w:val="00F04F32"/>
    <w:rsid w:val="00F5350D"/>
    <w:rsid w:val="00F67264"/>
    <w:rsid w:val="00F76388"/>
    <w:rsid w:val="00F91E68"/>
    <w:rsid w:val="00FA45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B83A"/>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2">
    <w:name w:val="heading 2"/>
    <w:basedOn w:val="Standaard"/>
    <w:link w:val="Kop2Char"/>
    <w:uiPriority w:val="9"/>
    <w:qFormat/>
    <w:rsid w:val="001F00CD"/>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styleId="Geenafstand">
    <w:name w:val="No Spacing"/>
    <w:basedOn w:val="Standaard"/>
    <w:uiPriority w:val="1"/>
    <w:qFormat/>
    <w:rsid w:val="00DC7445"/>
    <w:rPr>
      <w:rFonts w:ascii="Arial" w:hAnsi="Arial"/>
      <w:szCs w:val="22"/>
    </w:rPr>
  </w:style>
  <w:style w:type="character" w:customStyle="1" w:styleId="wordentry1">
    <w:name w:val="wordentry1"/>
    <w:basedOn w:val="Standaardalinea-lettertype"/>
    <w:rsid w:val="00E5290E"/>
  </w:style>
  <w:style w:type="character" w:styleId="Onopgelostemelding">
    <w:name w:val="Unresolved Mention"/>
    <w:basedOn w:val="Standaardalinea-lettertype"/>
    <w:uiPriority w:val="99"/>
    <w:semiHidden/>
    <w:unhideWhenUsed/>
    <w:rsid w:val="007B343D"/>
    <w:rPr>
      <w:color w:val="605E5C"/>
      <w:shd w:val="clear" w:color="auto" w:fill="E1DFDD"/>
    </w:rPr>
  </w:style>
  <w:style w:type="paragraph" w:styleId="Normaalweb">
    <w:name w:val="Normal (Web)"/>
    <w:basedOn w:val="Standaard"/>
    <w:uiPriority w:val="99"/>
    <w:semiHidden/>
    <w:unhideWhenUsed/>
    <w:rsid w:val="0060760D"/>
    <w:pPr>
      <w:spacing w:before="100" w:beforeAutospacing="1" w:after="100" w:afterAutospacing="1"/>
    </w:pPr>
    <w:rPr>
      <w:rFonts w:ascii="Times New Roman" w:eastAsia="Times New Roman" w:hAnsi="Times New Roman" w:cs="Times New Roman"/>
      <w:sz w:val="24"/>
      <w:lang w:eastAsia="nl-NL"/>
    </w:rPr>
  </w:style>
  <w:style w:type="paragraph" w:styleId="Lijstalinea">
    <w:name w:val="List Paragraph"/>
    <w:basedOn w:val="Standaard"/>
    <w:uiPriority w:val="34"/>
    <w:qFormat/>
    <w:rsid w:val="008C04C4"/>
    <w:pPr>
      <w:ind w:left="720"/>
      <w:contextualSpacing/>
    </w:pPr>
    <w:rPr>
      <w:rFonts w:ascii="Verdana" w:hAnsi="Verdana" w:cs="Aharoni"/>
      <w:sz w:val="20"/>
      <w:szCs w:val="22"/>
    </w:rPr>
  </w:style>
  <w:style w:type="character" w:styleId="Zwaar">
    <w:name w:val="Strong"/>
    <w:basedOn w:val="Standaardalinea-lettertype"/>
    <w:uiPriority w:val="22"/>
    <w:qFormat/>
    <w:rsid w:val="001F00CD"/>
    <w:rPr>
      <w:b/>
      <w:bCs/>
    </w:rPr>
  </w:style>
  <w:style w:type="character" w:customStyle="1" w:styleId="Kop2Char">
    <w:name w:val="Kop 2 Char"/>
    <w:basedOn w:val="Standaardalinea-lettertype"/>
    <w:link w:val="Kop2"/>
    <w:uiPriority w:val="9"/>
    <w:rsid w:val="001F00CD"/>
    <w:rPr>
      <w:rFonts w:ascii="Times New Roman" w:eastAsia="Times New Roman" w:hAnsi="Times New Roman" w:cs="Times New Roman"/>
      <w:b/>
      <w:bCs/>
      <w:sz w:val="36"/>
      <w:szCs w:val="36"/>
      <w:lang w:eastAsia="nl-NL"/>
    </w:rPr>
  </w:style>
  <w:style w:type="character" w:customStyle="1" w:styleId="apple-converted-space">
    <w:name w:val="apple-converted-space"/>
    <w:basedOn w:val="Standaardalinea-lettertype"/>
    <w:rsid w:val="001F00CD"/>
  </w:style>
  <w:style w:type="character" w:styleId="GevolgdeHyperlink">
    <w:name w:val="FollowedHyperlink"/>
    <w:basedOn w:val="Standaardalinea-lettertype"/>
    <w:uiPriority w:val="99"/>
    <w:semiHidden/>
    <w:unhideWhenUsed/>
    <w:rsid w:val="009A4EAB"/>
    <w:rPr>
      <w:color w:val="954F72" w:themeColor="followedHyperlink"/>
      <w:u w:val="single"/>
    </w:rPr>
  </w:style>
  <w:style w:type="paragraph" w:customStyle="1" w:styleId="p1">
    <w:name w:val="p1"/>
    <w:basedOn w:val="Standaard"/>
    <w:rsid w:val="005F210E"/>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5F210E"/>
  </w:style>
  <w:style w:type="paragraph" w:customStyle="1" w:styleId="p2">
    <w:name w:val="p2"/>
    <w:basedOn w:val="Standaard"/>
    <w:rsid w:val="005F210E"/>
    <w:pPr>
      <w:spacing w:before="100" w:beforeAutospacing="1" w:after="100" w:afterAutospacing="1"/>
    </w:pPr>
    <w:rPr>
      <w:rFonts w:ascii="Times New Roman" w:eastAsia="Times New Roman" w:hAnsi="Times New Roman"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5948">
      <w:bodyDiv w:val="1"/>
      <w:marLeft w:val="0"/>
      <w:marRight w:val="0"/>
      <w:marTop w:val="0"/>
      <w:marBottom w:val="0"/>
      <w:divBdr>
        <w:top w:val="none" w:sz="0" w:space="0" w:color="auto"/>
        <w:left w:val="none" w:sz="0" w:space="0" w:color="auto"/>
        <w:bottom w:val="none" w:sz="0" w:space="0" w:color="auto"/>
        <w:right w:val="none" w:sz="0" w:space="0" w:color="auto"/>
      </w:divBdr>
    </w:div>
    <w:div w:id="588079333">
      <w:bodyDiv w:val="1"/>
      <w:marLeft w:val="0"/>
      <w:marRight w:val="0"/>
      <w:marTop w:val="0"/>
      <w:marBottom w:val="0"/>
      <w:divBdr>
        <w:top w:val="none" w:sz="0" w:space="0" w:color="auto"/>
        <w:left w:val="none" w:sz="0" w:space="0" w:color="auto"/>
        <w:bottom w:val="none" w:sz="0" w:space="0" w:color="auto"/>
        <w:right w:val="none" w:sz="0" w:space="0" w:color="auto"/>
      </w:divBdr>
    </w:div>
    <w:div w:id="701175922">
      <w:bodyDiv w:val="1"/>
      <w:marLeft w:val="0"/>
      <w:marRight w:val="0"/>
      <w:marTop w:val="0"/>
      <w:marBottom w:val="0"/>
      <w:divBdr>
        <w:top w:val="none" w:sz="0" w:space="0" w:color="auto"/>
        <w:left w:val="none" w:sz="0" w:space="0" w:color="auto"/>
        <w:bottom w:val="none" w:sz="0" w:space="0" w:color="auto"/>
        <w:right w:val="none" w:sz="0" w:space="0" w:color="auto"/>
      </w:divBdr>
    </w:div>
    <w:div w:id="702445424">
      <w:bodyDiv w:val="1"/>
      <w:marLeft w:val="0"/>
      <w:marRight w:val="0"/>
      <w:marTop w:val="0"/>
      <w:marBottom w:val="0"/>
      <w:divBdr>
        <w:top w:val="none" w:sz="0" w:space="0" w:color="auto"/>
        <w:left w:val="none" w:sz="0" w:space="0" w:color="auto"/>
        <w:bottom w:val="none" w:sz="0" w:space="0" w:color="auto"/>
        <w:right w:val="none" w:sz="0" w:space="0" w:color="auto"/>
      </w:divBdr>
    </w:div>
    <w:div w:id="703403347">
      <w:bodyDiv w:val="1"/>
      <w:marLeft w:val="0"/>
      <w:marRight w:val="0"/>
      <w:marTop w:val="0"/>
      <w:marBottom w:val="0"/>
      <w:divBdr>
        <w:top w:val="none" w:sz="0" w:space="0" w:color="auto"/>
        <w:left w:val="none" w:sz="0" w:space="0" w:color="auto"/>
        <w:bottom w:val="none" w:sz="0" w:space="0" w:color="auto"/>
        <w:right w:val="none" w:sz="0" w:space="0" w:color="auto"/>
      </w:divBdr>
    </w:div>
    <w:div w:id="856238561">
      <w:bodyDiv w:val="1"/>
      <w:marLeft w:val="0"/>
      <w:marRight w:val="0"/>
      <w:marTop w:val="0"/>
      <w:marBottom w:val="0"/>
      <w:divBdr>
        <w:top w:val="none" w:sz="0" w:space="0" w:color="auto"/>
        <w:left w:val="none" w:sz="0" w:space="0" w:color="auto"/>
        <w:bottom w:val="none" w:sz="0" w:space="0" w:color="auto"/>
        <w:right w:val="none" w:sz="0" w:space="0" w:color="auto"/>
      </w:divBdr>
    </w:div>
    <w:div w:id="1250115603">
      <w:bodyDiv w:val="1"/>
      <w:marLeft w:val="0"/>
      <w:marRight w:val="0"/>
      <w:marTop w:val="0"/>
      <w:marBottom w:val="0"/>
      <w:divBdr>
        <w:top w:val="none" w:sz="0" w:space="0" w:color="auto"/>
        <w:left w:val="none" w:sz="0" w:space="0" w:color="auto"/>
        <w:bottom w:val="none" w:sz="0" w:space="0" w:color="auto"/>
        <w:right w:val="none" w:sz="0" w:space="0" w:color="auto"/>
      </w:divBdr>
    </w:div>
    <w:div w:id="1454783321">
      <w:bodyDiv w:val="1"/>
      <w:marLeft w:val="0"/>
      <w:marRight w:val="0"/>
      <w:marTop w:val="0"/>
      <w:marBottom w:val="0"/>
      <w:divBdr>
        <w:top w:val="none" w:sz="0" w:space="0" w:color="auto"/>
        <w:left w:val="none" w:sz="0" w:space="0" w:color="auto"/>
        <w:bottom w:val="none" w:sz="0" w:space="0" w:color="auto"/>
        <w:right w:val="none" w:sz="0" w:space="0" w:color="auto"/>
      </w:divBdr>
    </w:div>
    <w:div w:id="1690057206">
      <w:bodyDiv w:val="1"/>
      <w:marLeft w:val="0"/>
      <w:marRight w:val="0"/>
      <w:marTop w:val="0"/>
      <w:marBottom w:val="0"/>
      <w:divBdr>
        <w:top w:val="none" w:sz="0" w:space="0" w:color="auto"/>
        <w:left w:val="none" w:sz="0" w:space="0" w:color="auto"/>
        <w:bottom w:val="none" w:sz="0" w:space="0" w:color="auto"/>
        <w:right w:val="none" w:sz="0" w:space="0" w:color="auto"/>
      </w:divBdr>
    </w:div>
    <w:div w:id="1730348628">
      <w:bodyDiv w:val="1"/>
      <w:marLeft w:val="0"/>
      <w:marRight w:val="0"/>
      <w:marTop w:val="0"/>
      <w:marBottom w:val="0"/>
      <w:divBdr>
        <w:top w:val="none" w:sz="0" w:space="0" w:color="auto"/>
        <w:left w:val="none" w:sz="0" w:space="0" w:color="auto"/>
        <w:bottom w:val="none" w:sz="0" w:space="0" w:color="auto"/>
        <w:right w:val="none" w:sz="0" w:space="0" w:color="auto"/>
      </w:divBdr>
      <w:divsChild>
        <w:div w:id="94132433">
          <w:marLeft w:val="0"/>
          <w:marRight w:val="0"/>
          <w:marTop w:val="0"/>
          <w:marBottom w:val="0"/>
          <w:divBdr>
            <w:top w:val="none" w:sz="0" w:space="0" w:color="auto"/>
            <w:left w:val="none" w:sz="0" w:space="0" w:color="auto"/>
            <w:bottom w:val="none" w:sz="0" w:space="0" w:color="auto"/>
            <w:right w:val="none" w:sz="0" w:space="0" w:color="auto"/>
          </w:divBdr>
          <w:divsChild>
            <w:div w:id="706948746">
              <w:marLeft w:val="0"/>
              <w:marRight w:val="0"/>
              <w:marTop w:val="0"/>
              <w:marBottom w:val="0"/>
              <w:divBdr>
                <w:top w:val="none" w:sz="0" w:space="0" w:color="auto"/>
                <w:left w:val="none" w:sz="0" w:space="0" w:color="auto"/>
                <w:bottom w:val="none" w:sz="0" w:space="0" w:color="auto"/>
                <w:right w:val="none" w:sz="0" w:space="0" w:color="auto"/>
              </w:divBdr>
              <w:divsChild>
                <w:div w:id="6867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3925">
      <w:bodyDiv w:val="1"/>
      <w:marLeft w:val="0"/>
      <w:marRight w:val="0"/>
      <w:marTop w:val="0"/>
      <w:marBottom w:val="0"/>
      <w:divBdr>
        <w:top w:val="none" w:sz="0" w:space="0" w:color="auto"/>
        <w:left w:val="none" w:sz="0" w:space="0" w:color="auto"/>
        <w:bottom w:val="none" w:sz="0" w:space="0" w:color="auto"/>
        <w:right w:val="none" w:sz="0" w:space="0" w:color="auto"/>
      </w:divBdr>
    </w:div>
    <w:div w:id="1841117584">
      <w:bodyDiv w:val="1"/>
      <w:marLeft w:val="0"/>
      <w:marRight w:val="0"/>
      <w:marTop w:val="0"/>
      <w:marBottom w:val="0"/>
      <w:divBdr>
        <w:top w:val="none" w:sz="0" w:space="0" w:color="auto"/>
        <w:left w:val="none" w:sz="0" w:space="0" w:color="auto"/>
        <w:bottom w:val="none" w:sz="0" w:space="0" w:color="auto"/>
        <w:right w:val="none" w:sz="0" w:space="0" w:color="auto"/>
      </w:divBdr>
    </w:div>
    <w:div w:id="1933010041">
      <w:bodyDiv w:val="1"/>
      <w:marLeft w:val="0"/>
      <w:marRight w:val="0"/>
      <w:marTop w:val="0"/>
      <w:marBottom w:val="0"/>
      <w:divBdr>
        <w:top w:val="none" w:sz="0" w:space="0" w:color="auto"/>
        <w:left w:val="none" w:sz="0" w:space="0" w:color="auto"/>
        <w:bottom w:val="none" w:sz="0" w:space="0" w:color="auto"/>
        <w:right w:val="none" w:sz="0" w:space="0" w:color="auto"/>
      </w:divBdr>
    </w:div>
    <w:div w:id="1957562680">
      <w:bodyDiv w:val="1"/>
      <w:marLeft w:val="0"/>
      <w:marRight w:val="0"/>
      <w:marTop w:val="0"/>
      <w:marBottom w:val="0"/>
      <w:divBdr>
        <w:top w:val="none" w:sz="0" w:space="0" w:color="auto"/>
        <w:left w:val="none" w:sz="0" w:space="0" w:color="auto"/>
        <w:bottom w:val="none" w:sz="0" w:space="0" w:color="auto"/>
        <w:right w:val="none" w:sz="0" w:space="0" w:color="auto"/>
      </w:divBdr>
    </w:div>
    <w:div w:id="2006978128">
      <w:bodyDiv w:val="1"/>
      <w:marLeft w:val="0"/>
      <w:marRight w:val="0"/>
      <w:marTop w:val="0"/>
      <w:marBottom w:val="0"/>
      <w:divBdr>
        <w:top w:val="none" w:sz="0" w:space="0" w:color="auto"/>
        <w:left w:val="none" w:sz="0" w:space="0" w:color="auto"/>
        <w:bottom w:val="none" w:sz="0" w:space="0" w:color="auto"/>
        <w:right w:val="none" w:sz="0" w:space="0" w:color="auto"/>
      </w:divBdr>
    </w:div>
    <w:div w:id="203005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png"/><Relationship Id="rId18" Type="http://schemas.openxmlformats.org/officeDocument/2006/relationships/hyperlink" Target="http://www.vandevorstpr.nl"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17" Type="http://schemas.openxmlformats.org/officeDocument/2006/relationships/hyperlink" Target="mailto:wil@vandevorstpr.nl" TargetMode="External"/><Relationship Id="rId2" Type="http://schemas.openxmlformats.org/officeDocument/2006/relationships/styles" Target="styles.xml"/><Relationship Id="rId16" Type="http://schemas.openxmlformats.org/officeDocument/2006/relationships/hyperlink" Target="http://www.senzora.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klok-eco.nl/bestel-online/?product_cat=soda-groene-zeep" TargetMode="External"/><Relationship Id="rId5" Type="http://schemas.openxmlformats.org/officeDocument/2006/relationships/image" Target="media/image1.png"/><Relationship Id="rId15" Type="http://schemas.openxmlformats.org/officeDocument/2006/relationships/image" Target="media/image8.jpeg"/><Relationship Id="rId10" Type="http://schemas.openxmlformats.org/officeDocument/2006/relationships/hyperlink" Target="http://www.schoonmakenmetsoda.n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hoonmakenmetsoda.nl" TargetMode="External"/><Relationship Id="rId14" Type="http://schemas.openxmlformats.org/officeDocument/2006/relationships/image" Target="media/image7.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538</Words>
  <Characters>2962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6</cp:revision>
  <cp:lastPrinted>2019-11-05T14:13:00Z</cp:lastPrinted>
  <dcterms:created xsi:type="dcterms:W3CDTF">2025-07-22T08:48:00Z</dcterms:created>
  <dcterms:modified xsi:type="dcterms:W3CDTF">2025-08-19T11:12:00Z</dcterms:modified>
</cp:coreProperties>
</file>